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5976" w:rsidRPr="005A1020" w:rsidRDefault="003A5976" w:rsidP="003A597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5A1020">
        <w:rPr>
          <w:rFonts w:ascii="Times New Roman" w:hAnsi="Times New Roman" w:cs="Times New Roman"/>
          <w:b/>
          <w:sz w:val="28"/>
          <w:szCs w:val="24"/>
        </w:rPr>
        <w:t>Нормативно-правовая основа разработки и внедрения рабочей программы воспитания</w:t>
      </w:r>
    </w:p>
    <w:p w:rsidR="003A5976" w:rsidRPr="005A1020" w:rsidRDefault="003A5976" w:rsidP="003A597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3A5976" w:rsidRPr="005A1020" w:rsidRDefault="003A5976" w:rsidP="003A597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5A1020">
        <w:rPr>
          <w:rFonts w:ascii="Times New Roman" w:hAnsi="Times New Roman" w:cs="Times New Roman"/>
          <w:sz w:val="24"/>
        </w:rPr>
        <w:t>Федеральный закон от 29.12.2012 № 273-ФЗ (редакция от 17.02.2021) «Об образовании в Российской Федерации».</w:t>
      </w:r>
    </w:p>
    <w:p w:rsidR="003A5976" w:rsidRPr="005A1020" w:rsidRDefault="003A5976" w:rsidP="003A597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5A1020">
        <w:rPr>
          <w:rFonts w:ascii="Times New Roman" w:hAnsi="Times New Roman" w:cs="Times New Roman"/>
          <w:sz w:val="24"/>
        </w:rPr>
        <w:t>Федеральный закон от 31.07.2020 № 304-ФЗ «О внесении изменений в Федеральный закон «Об образовании в Российской Федерации» по вопросам воспитания обучающихся».</w:t>
      </w:r>
    </w:p>
    <w:p w:rsidR="003A5976" w:rsidRPr="005A1020" w:rsidRDefault="003A5976" w:rsidP="003A597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5A1020">
        <w:rPr>
          <w:rFonts w:ascii="Times New Roman" w:hAnsi="Times New Roman" w:cs="Times New Roman"/>
          <w:sz w:val="24"/>
        </w:rPr>
        <w:t>Примерная программа воспитания.</w:t>
      </w:r>
    </w:p>
    <w:p w:rsidR="003A5976" w:rsidRPr="005A1020" w:rsidRDefault="003A5976" w:rsidP="003A597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5A1020">
        <w:rPr>
          <w:rFonts w:ascii="Times New Roman" w:hAnsi="Times New Roman" w:cs="Times New Roman"/>
          <w:sz w:val="24"/>
        </w:rPr>
        <w:t>Приказ Минпросвещения РФ от 20.11.2020г № 655 «О внесении изменения в порядок организации и осуществления образовательной деятельности по ООП-ООП НОО, ООП ООО, ООП СОО, утвержденный приказом Министерства Просвещения РФ от 28.08.2020г № 442» (вступил в силу с 1.01.2021г).</w:t>
      </w:r>
    </w:p>
    <w:p w:rsidR="003A5976" w:rsidRPr="005A1020" w:rsidRDefault="003A5976" w:rsidP="003A597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5A1020">
        <w:rPr>
          <w:rFonts w:ascii="Times New Roman" w:hAnsi="Times New Roman" w:cs="Times New Roman"/>
          <w:sz w:val="24"/>
        </w:rPr>
        <w:t>Приказ Министерства просвещения РФ от 11 декабря 2020 г. № 712 “О внесении изменений в некоторые федеральные государственные образовательные стандарты общего образования по вопросам воспитания обучающихся”</w:t>
      </w:r>
    </w:p>
    <w:p w:rsidR="003A5976" w:rsidRPr="005A1020" w:rsidRDefault="003A5976" w:rsidP="003A597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5A1020">
        <w:rPr>
          <w:rFonts w:ascii="Times New Roman" w:hAnsi="Times New Roman" w:cs="Times New Roman"/>
          <w:sz w:val="24"/>
        </w:rPr>
        <w:t>Информация Рособрнадзора от 04.02.2021 «Федеральная служба по надзору в сфере образования и науки информирует организации, осуществляющие образовательную деятельность по основным образовательным программам среднего общего образования».</w:t>
      </w:r>
    </w:p>
    <w:p w:rsidR="003A5976" w:rsidRPr="005A1020" w:rsidRDefault="003A5976" w:rsidP="003A597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24"/>
        </w:rPr>
      </w:pPr>
      <w:r w:rsidRPr="005A1020">
        <w:rPr>
          <w:rFonts w:ascii="Times New Roman" w:hAnsi="Times New Roman" w:cs="Times New Roman"/>
          <w:sz w:val="24"/>
        </w:rPr>
        <w:t>Письмо Минпросвещения России от 12.05.2020 № ВБ-1011/08 «О методических рекомендациях» (вместе с «Методическими рекомендациями органам исполнительной власти субъектов Российской Федерации, осуществляющим государственное управление в сфере образования, по организации работы педагогических работников, осуществляющих классное руководство в общеобразовательных организациях»).</w:t>
      </w:r>
    </w:p>
    <w:p w:rsidR="003A5976" w:rsidRPr="005A1020" w:rsidRDefault="003A5976" w:rsidP="003A5976">
      <w:pPr>
        <w:spacing w:after="0" w:line="240" w:lineRule="auto"/>
        <w:ind w:left="360"/>
        <w:jc w:val="both"/>
        <w:rPr>
          <w:rFonts w:ascii="Times New Roman" w:hAnsi="Times New Roman" w:cs="Times New Roman"/>
          <w:sz w:val="32"/>
          <w:szCs w:val="24"/>
        </w:rPr>
      </w:pPr>
    </w:p>
    <w:tbl>
      <w:tblPr>
        <w:tblStyle w:val="a6"/>
        <w:tblW w:w="0" w:type="auto"/>
        <w:jc w:val="center"/>
        <w:tblLayout w:type="fixed"/>
        <w:tblLook w:val="04A0"/>
      </w:tblPr>
      <w:tblGrid>
        <w:gridCol w:w="6516"/>
        <w:gridCol w:w="3112"/>
      </w:tblGrid>
      <w:tr w:rsidR="003A5976" w:rsidRPr="005A1020" w:rsidTr="00F60C38">
        <w:trPr>
          <w:trHeight w:val="2399"/>
          <w:jc w:val="center"/>
        </w:trPr>
        <w:tc>
          <w:tcPr>
            <w:tcW w:w="6516" w:type="dxa"/>
          </w:tcPr>
          <w:p w:rsidR="003A5976" w:rsidRPr="005A1020" w:rsidRDefault="003A5976" w:rsidP="00F60C38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5A1020">
              <w:rPr>
                <w:rFonts w:ascii="Times New Roman" w:hAnsi="Times New Roman" w:cs="Times New Roman"/>
                <w:sz w:val="24"/>
              </w:rPr>
              <w:t>Федеральный закон от 29.12.2012 № 273-ФЗ «Об образовании в Российской Федерации».</w:t>
            </w:r>
          </w:p>
          <w:p w:rsidR="003A5976" w:rsidRPr="005A1020" w:rsidRDefault="003A5976" w:rsidP="00F60C38">
            <w:pPr>
              <w:pStyle w:val="s3"/>
              <w:spacing w:before="0" w:beforeAutospacing="0" w:after="0" w:afterAutospacing="0"/>
              <w:rPr>
                <w:b/>
                <w:bCs/>
                <w:color w:val="22272F"/>
                <w:sz w:val="30"/>
                <w:szCs w:val="30"/>
              </w:rPr>
            </w:pPr>
          </w:p>
        </w:tc>
        <w:tc>
          <w:tcPr>
            <w:tcW w:w="3112" w:type="dxa"/>
          </w:tcPr>
          <w:p w:rsidR="003A5976" w:rsidRPr="005A1020" w:rsidRDefault="003A5976" w:rsidP="00F60C38">
            <w:pPr>
              <w:pStyle w:val="s3"/>
              <w:spacing w:before="0" w:beforeAutospacing="0" w:after="0" w:afterAutospacing="0"/>
              <w:jc w:val="center"/>
              <w:rPr>
                <w:noProof/>
              </w:rPr>
            </w:pPr>
          </w:p>
          <w:p w:rsidR="003A5976" w:rsidRPr="005A1020" w:rsidRDefault="003A5976" w:rsidP="00F60C38">
            <w:pPr>
              <w:pStyle w:val="s3"/>
              <w:spacing w:before="0" w:beforeAutospacing="0" w:after="0" w:afterAutospacing="0"/>
              <w:jc w:val="center"/>
              <w:rPr>
                <w:noProof/>
              </w:rPr>
            </w:pPr>
            <w:r w:rsidRPr="005A1020">
              <w:rPr>
                <w:noProof/>
              </w:rPr>
              <w:drawing>
                <wp:inline distT="0" distB="0" distL="0" distR="0">
                  <wp:extent cx="1114425" cy="1114425"/>
                  <wp:effectExtent l="0" t="0" r="9525" b="9525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4425" cy="1114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A5976" w:rsidRPr="005A1020" w:rsidRDefault="003A5976" w:rsidP="00F60C38">
            <w:pPr>
              <w:pStyle w:val="s3"/>
              <w:spacing w:before="0" w:beforeAutospacing="0" w:after="0" w:afterAutospacing="0"/>
              <w:jc w:val="center"/>
              <w:rPr>
                <w:noProof/>
              </w:rPr>
            </w:pPr>
          </w:p>
        </w:tc>
      </w:tr>
      <w:tr w:rsidR="003A5976" w:rsidRPr="005A1020" w:rsidTr="00F60C38">
        <w:trPr>
          <w:trHeight w:val="2959"/>
          <w:jc w:val="center"/>
        </w:trPr>
        <w:tc>
          <w:tcPr>
            <w:tcW w:w="6516" w:type="dxa"/>
          </w:tcPr>
          <w:p w:rsidR="003A5976" w:rsidRPr="005A1020" w:rsidRDefault="003A5976" w:rsidP="00F60C38">
            <w:pPr>
              <w:pStyle w:val="s3"/>
              <w:spacing w:before="0" w:beforeAutospacing="0" w:after="0" w:afterAutospacing="0"/>
              <w:rPr>
                <w:b/>
                <w:bCs/>
                <w:color w:val="22272F"/>
                <w:sz w:val="30"/>
                <w:szCs w:val="30"/>
              </w:rPr>
            </w:pPr>
          </w:p>
          <w:p w:rsidR="003A5976" w:rsidRPr="00342DFA" w:rsidRDefault="003A5976" w:rsidP="00F60C38">
            <w:pPr>
              <w:pStyle w:val="s3"/>
              <w:shd w:val="clear" w:color="auto" w:fill="FFFFFF"/>
              <w:spacing w:before="0" w:beforeAutospacing="0" w:after="0" w:afterAutospacing="0"/>
              <w:jc w:val="center"/>
              <w:rPr>
                <w:bCs/>
                <w:szCs w:val="30"/>
              </w:rPr>
            </w:pPr>
            <w:r w:rsidRPr="00342DFA">
              <w:rPr>
                <w:bCs/>
                <w:color w:val="22272F"/>
                <w:szCs w:val="30"/>
              </w:rPr>
              <w:t>Федеральный государственный образовательный стандарт</w:t>
            </w:r>
            <w:r w:rsidRPr="00342DFA">
              <w:rPr>
                <w:bCs/>
                <w:color w:val="22272F"/>
                <w:szCs w:val="30"/>
              </w:rPr>
              <w:br/>
              <w:t>начального общего образования</w:t>
            </w:r>
            <w:r w:rsidRPr="00342DFA">
              <w:rPr>
                <w:bCs/>
                <w:color w:val="22272F"/>
                <w:szCs w:val="30"/>
              </w:rPr>
              <w:br/>
              <w:t>(утв. </w:t>
            </w:r>
            <w:hyperlink r:id="rId6" w:history="1">
              <w:r w:rsidRPr="00342DFA">
                <w:rPr>
                  <w:rStyle w:val="a7"/>
                  <w:bCs/>
                  <w:szCs w:val="30"/>
                </w:rPr>
                <w:t>приказом</w:t>
              </w:r>
            </w:hyperlink>
            <w:r w:rsidRPr="00342DFA">
              <w:rPr>
                <w:bCs/>
                <w:szCs w:val="30"/>
              </w:rPr>
              <w:t> Министерства образования и науки РФ от 6 октября 2009 г. N 373)</w:t>
            </w:r>
          </w:p>
          <w:p w:rsidR="003A5976" w:rsidRPr="00342DFA" w:rsidRDefault="003A5976" w:rsidP="00F60C38">
            <w:pPr>
              <w:pStyle w:val="4"/>
              <w:pBdr>
                <w:bottom w:val="dotted" w:sz="6" w:space="0" w:color="3272C0"/>
              </w:pBdr>
              <w:shd w:val="clear" w:color="auto" w:fill="FFFFFF"/>
              <w:spacing w:before="0" w:after="300"/>
              <w:outlineLvl w:val="3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342DFA">
              <w:rPr>
                <w:rFonts w:ascii="Times New Roman" w:hAnsi="Times New Roman" w:cs="Times New Roman"/>
                <w:color w:val="auto"/>
              </w:rPr>
              <w:t xml:space="preserve">С изменениями и дополнениями </w:t>
            </w:r>
            <w:proofErr w:type="gramStart"/>
            <w:r w:rsidRPr="00342DFA">
              <w:rPr>
                <w:rFonts w:ascii="Times New Roman" w:hAnsi="Times New Roman" w:cs="Times New Roman"/>
                <w:color w:val="auto"/>
              </w:rPr>
              <w:t>от</w:t>
            </w:r>
            <w:proofErr w:type="gramEnd"/>
            <w:r w:rsidRPr="00342DFA">
              <w:rPr>
                <w:rFonts w:ascii="Times New Roman" w:hAnsi="Times New Roman" w:cs="Times New Roman"/>
                <w:color w:val="auto"/>
              </w:rPr>
              <w:t>:</w:t>
            </w:r>
          </w:p>
          <w:p w:rsidR="003A5976" w:rsidRPr="005A1020" w:rsidRDefault="003A5976" w:rsidP="00F60C38">
            <w:pPr>
              <w:pStyle w:val="s52"/>
              <w:shd w:val="clear" w:color="auto" w:fill="FFFFFF"/>
              <w:spacing w:before="0" w:beforeAutospacing="0" w:after="0" w:afterAutospacing="0"/>
              <w:rPr>
                <w:color w:val="464C55"/>
              </w:rPr>
            </w:pPr>
            <w:r w:rsidRPr="005A1020">
              <w:rPr>
                <w:color w:val="464C55"/>
              </w:rPr>
              <w:t>26 ноября 2010 г., 22 сентября 2011 г., 18 декабря 2012 г., 29 декабря 2014 г., 18 мая, 31 декабря 2015 г., 11 декабря 2020</w:t>
            </w:r>
          </w:p>
        </w:tc>
        <w:tc>
          <w:tcPr>
            <w:tcW w:w="3112" w:type="dxa"/>
          </w:tcPr>
          <w:p w:rsidR="003A5976" w:rsidRPr="005A1020" w:rsidRDefault="003A5976" w:rsidP="00F60C38">
            <w:pPr>
              <w:pStyle w:val="s3"/>
              <w:spacing w:before="0" w:beforeAutospacing="0" w:after="0" w:afterAutospacing="0"/>
              <w:jc w:val="center"/>
              <w:rPr>
                <w:noProof/>
              </w:rPr>
            </w:pPr>
          </w:p>
          <w:p w:rsidR="003A5976" w:rsidRPr="005A1020" w:rsidRDefault="003A5976" w:rsidP="00F60C38">
            <w:pPr>
              <w:pStyle w:val="s3"/>
              <w:spacing w:before="0" w:beforeAutospacing="0" w:after="0" w:afterAutospacing="0"/>
              <w:jc w:val="center"/>
              <w:rPr>
                <w:noProof/>
              </w:rPr>
            </w:pPr>
          </w:p>
          <w:p w:rsidR="003A5976" w:rsidRPr="005A1020" w:rsidRDefault="003A5976" w:rsidP="00F60C38">
            <w:pPr>
              <w:pStyle w:val="s3"/>
              <w:spacing w:before="0" w:beforeAutospacing="0" w:after="0" w:afterAutospacing="0"/>
              <w:jc w:val="center"/>
              <w:rPr>
                <w:noProof/>
              </w:rPr>
            </w:pPr>
          </w:p>
          <w:p w:rsidR="003A5976" w:rsidRPr="005A1020" w:rsidRDefault="003A5976" w:rsidP="00F60C38">
            <w:pPr>
              <w:pStyle w:val="s3"/>
              <w:spacing w:before="0" w:beforeAutospacing="0" w:after="0" w:afterAutospacing="0"/>
              <w:jc w:val="center"/>
              <w:rPr>
                <w:b/>
                <w:bCs/>
                <w:color w:val="22272F"/>
                <w:sz w:val="30"/>
                <w:szCs w:val="30"/>
              </w:rPr>
            </w:pPr>
            <w:r w:rsidRPr="005A1020">
              <w:rPr>
                <w:noProof/>
              </w:rPr>
              <w:drawing>
                <wp:inline distT="0" distB="0" distL="0" distR="0">
                  <wp:extent cx="1059516" cy="1083192"/>
                  <wp:effectExtent l="0" t="0" r="7620" b="317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2939" cy="10866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5976" w:rsidRPr="005A1020" w:rsidTr="00F60C38">
        <w:trPr>
          <w:trHeight w:val="2532"/>
          <w:jc w:val="center"/>
        </w:trPr>
        <w:tc>
          <w:tcPr>
            <w:tcW w:w="6516" w:type="dxa"/>
          </w:tcPr>
          <w:p w:rsidR="003A5976" w:rsidRPr="00342DFA" w:rsidRDefault="003A5976" w:rsidP="00F60C38">
            <w:pPr>
              <w:pStyle w:val="s3"/>
              <w:shd w:val="clear" w:color="auto" w:fill="FFFFFF"/>
              <w:spacing w:before="0" w:beforeAutospacing="0" w:after="0" w:afterAutospacing="0"/>
              <w:jc w:val="center"/>
              <w:rPr>
                <w:bCs/>
                <w:szCs w:val="30"/>
              </w:rPr>
            </w:pPr>
            <w:r w:rsidRPr="00342DFA">
              <w:rPr>
                <w:bCs/>
                <w:szCs w:val="30"/>
              </w:rPr>
              <w:lastRenderedPageBreak/>
              <w:t>Федеральный государственный образовательный стандарт</w:t>
            </w:r>
            <w:r w:rsidRPr="00342DFA">
              <w:rPr>
                <w:bCs/>
                <w:szCs w:val="30"/>
              </w:rPr>
              <w:br/>
              <w:t>основного общего образования</w:t>
            </w:r>
            <w:r w:rsidRPr="00342DFA">
              <w:rPr>
                <w:bCs/>
                <w:szCs w:val="30"/>
              </w:rPr>
              <w:br/>
              <w:t>(утв. </w:t>
            </w:r>
            <w:hyperlink r:id="rId8" w:history="1">
              <w:r w:rsidRPr="00342DFA">
                <w:rPr>
                  <w:rStyle w:val="a7"/>
                  <w:bCs/>
                  <w:szCs w:val="30"/>
                </w:rPr>
                <w:t>приказом</w:t>
              </w:r>
            </w:hyperlink>
            <w:r w:rsidRPr="00342DFA">
              <w:rPr>
                <w:bCs/>
                <w:szCs w:val="30"/>
              </w:rPr>
              <w:t> Министерства образования и науки РФ от 17 декабря 2010 г. N 1897)</w:t>
            </w:r>
          </w:p>
          <w:p w:rsidR="003A5976" w:rsidRPr="00342DFA" w:rsidRDefault="003A5976" w:rsidP="00F60C38">
            <w:pPr>
              <w:pStyle w:val="4"/>
              <w:pBdr>
                <w:bottom w:val="dotted" w:sz="6" w:space="0" w:color="3272C0"/>
              </w:pBdr>
              <w:shd w:val="clear" w:color="auto" w:fill="FFFFFF"/>
              <w:spacing w:before="0" w:after="300"/>
              <w:outlineLvl w:val="3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342DFA">
              <w:rPr>
                <w:rFonts w:ascii="Times New Roman" w:hAnsi="Times New Roman" w:cs="Times New Roman"/>
                <w:color w:val="auto"/>
              </w:rPr>
              <w:t xml:space="preserve">С изменениями и дополнениями </w:t>
            </w:r>
            <w:proofErr w:type="gramStart"/>
            <w:r w:rsidRPr="00342DFA">
              <w:rPr>
                <w:rFonts w:ascii="Times New Roman" w:hAnsi="Times New Roman" w:cs="Times New Roman"/>
                <w:color w:val="auto"/>
              </w:rPr>
              <w:t>от</w:t>
            </w:r>
            <w:proofErr w:type="gramEnd"/>
            <w:r w:rsidRPr="00342DFA">
              <w:rPr>
                <w:rFonts w:ascii="Times New Roman" w:hAnsi="Times New Roman" w:cs="Times New Roman"/>
                <w:color w:val="auto"/>
              </w:rPr>
              <w:t>:</w:t>
            </w:r>
          </w:p>
          <w:p w:rsidR="003A5976" w:rsidRPr="005A1020" w:rsidRDefault="003A5976" w:rsidP="00F60C38">
            <w:pPr>
              <w:pStyle w:val="s3"/>
              <w:spacing w:before="0" w:beforeAutospacing="0" w:after="0" w:afterAutospacing="0"/>
              <w:rPr>
                <w:b/>
                <w:bCs/>
                <w:color w:val="22272F"/>
                <w:sz w:val="30"/>
                <w:szCs w:val="30"/>
              </w:rPr>
            </w:pPr>
            <w:r w:rsidRPr="00342DFA">
              <w:t>29 декабря 2014 г., 31 декабря 2015 г., 11 декабря 2020 г.</w:t>
            </w:r>
          </w:p>
        </w:tc>
        <w:tc>
          <w:tcPr>
            <w:tcW w:w="3112" w:type="dxa"/>
          </w:tcPr>
          <w:p w:rsidR="003A5976" w:rsidRPr="005A1020" w:rsidRDefault="003A5976" w:rsidP="00F60C38">
            <w:pPr>
              <w:pStyle w:val="s3"/>
              <w:spacing w:before="0" w:beforeAutospacing="0" w:after="0" w:afterAutospacing="0"/>
              <w:jc w:val="center"/>
              <w:rPr>
                <w:noProof/>
              </w:rPr>
            </w:pPr>
          </w:p>
          <w:p w:rsidR="003A5976" w:rsidRPr="005A1020" w:rsidRDefault="003A5976" w:rsidP="00F60C38">
            <w:pPr>
              <w:pStyle w:val="s3"/>
              <w:spacing w:before="0" w:beforeAutospacing="0" w:after="0" w:afterAutospacing="0"/>
              <w:jc w:val="center"/>
              <w:rPr>
                <w:noProof/>
              </w:rPr>
            </w:pPr>
            <w:r w:rsidRPr="005A1020">
              <w:rPr>
                <w:noProof/>
              </w:rPr>
              <w:drawing>
                <wp:inline distT="0" distB="0" distL="0" distR="0">
                  <wp:extent cx="1169556" cy="1210904"/>
                  <wp:effectExtent l="0" t="0" r="0" b="889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7221" cy="12291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5976" w:rsidRPr="005A1020" w:rsidTr="00F60C38">
        <w:trPr>
          <w:trHeight w:val="2978"/>
          <w:jc w:val="center"/>
        </w:trPr>
        <w:tc>
          <w:tcPr>
            <w:tcW w:w="6516" w:type="dxa"/>
          </w:tcPr>
          <w:p w:rsidR="003A5976" w:rsidRPr="005A1020" w:rsidRDefault="003A5976" w:rsidP="00F60C38">
            <w:pPr>
              <w:pStyle w:val="s3"/>
              <w:shd w:val="clear" w:color="auto" w:fill="FFFFFF"/>
              <w:spacing w:before="0" w:beforeAutospacing="0" w:after="0" w:afterAutospacing="0"/>
              <w:jc w:val="center"/>
              <w:rPr>
                <w:b/>
                <w:bCs/>
                <w:color w:val="22272F"/>
                <w:sz w:val="30"/>
                <w:szCs w:val="30"/>
              </w:rPr>
            </w:pPr>
          </w:p>
          <w:p w:rsidR="003A5976" w:rsidRPr="00342DFA" w:rsidRDefault="003A5976" w:rsidP="00F60C38">
            <w:pPr>
              <w:pStyle w:val="s3"/>
              <w:shd w:val="clear" w:color="auto" w:fill="FFFFFF"/>
              <w:jc w:val="center"/>
            </w:pPr>
            <w:r w:rsidRPr="00342DFA">
              <w:t>Федеральный государственный образовательный стандарт среднего общего образования</w:t>
            </w:r>
            <w:r w:rsidRPr="00342DFA">
              <w:br/>
              <w:t>(утв. </w:t>
            </w:r>
            <w:hyperlink r:id="rId10" w:anchor="/document/70188902/entry/0" w:history="1">
              <w:r w:rsidRPr="00342DFA">
                <w:rPr>
                  <w:rStyle w:val="a7"/>
                </w:rPr>
                <w:t>приказом</w:t>
              </w:r>
            </w:hyperlink>
            <w:r w:rsidRPr="00342DFA">
              <w:t> Министерства образования и науки РФ от 17 мая 2012 г. N 413)</w:t>
            </w:r>
          </w:p>
          <w:p w:rsidR="003A5976" w:rsidRPr="00342DFA" w:rsidRDefault="003A5976" w:rsidP="00F60C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2DFA">
              <w:rPr>
                <w:rFonts w:ascii="Times New Roman" w:hAnsi="Times New Roman" w:cs="Times New Roman"/>
                <w:sz w:val="24"/>
                <w:szCs w:val="24"/>
              </w:rPr>
              <w:t xml:space="preserve">С изменениями и дополнениями </w:t>
            </w:r>
            <w:proofErr w:type="gramStart"/>
            <w:r w:rsidRPr="00342DFA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342DF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3A5976" w:rsidRPr="00342DFA" w:rsidRDefault="003A5976" w:rsidP="00F60C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2DFA">
              <w:rPr>
                <w:rFonts w:ascii="Times New Roman" w:hAnsi="Times New Roman" w:cs="Times New Roman"/>
                <w:sz w:val="24"/>
                <w:szCs w:val="24"/>
              </w:rPr>
              <w:t>29 декабря 2014 г., 31 декабря 2015 г., 29 июня 2017 г., 24 сентября, 11 декабря 2020 г.</w:t>
            </w:r>
          </w:p>
          <w:p w:rsidR="003A5976" w:rsidRPr="005A1020" w:rsidRDefault="003A5976" w:rsidP="00F60C38">
            <w:pPr>
              <w:pStyle w:val="s3"/>
              <w:shd w:val="clear" w:color="auto" w:fill="FFFFFF"/>
              <w:spacing w:before="0" w:beforeAutospacing="0" w:after="0" w:afterAutospacing="0"/>
              <w:jc w:val="center"/>
              <w:rPr>
                <w:b/>
                <w:bCs/>
                <w:color w:val="22272F"/>
                <w:sz w:val="30"/>
                <w:szCs w:val="30"/>
              </w:rPr>
            </w:pPr>
          </w:p>
        </w:tc>
        <w:tc>
          <w:tcPr>
            <w:tcW w:w="3112" w:type="dxa"/>
          </w:tcPr>
          <w:p w:rsidR="003A5976" w:rsidRPr="005A1020" w:rsidRDefault="003A5976" w:rsidP="00F60C38">
            <w:pPr>
              <w:pStyle w:val="s3"/>
              <w:spacing w:before="0" w:beforeAutospacing="0" w:after="0" w:afterAutospacing="0"/>
              <w:jc w:val="center"/>
              <w:rPr>
                <w:noProof/>
              </w:rPr>
            </w:pPr>
          </w:p>
          <w:p w:rsidR="003A5976" w:rsidRPr="005A1020" w:rsidRDefault="003A5976" w:rsidP="00F60C38">
            <w:pPr>
              <w:pStyle w:val="s3"/>
              <w:spacing w:before="0" w:beforeAutospacing="0" w:after="0" w:afterAutospacing="0"/>
              <w:jc w:val="center"/>
              <w:rPr>
                <w:noProof/>
              </w:rPr>
            </w:pPr>
          </w:p>
          <w:p w:rsidR="003A5976" w:rsidRPr="005A1020" w:rsidRDefault="003A5976" w:rsidP="00F60C38">
            <w:pPr>
              <w:pStyle w:val="s3"/>
              <w:spacing w:before="0" w:beforeAutospacing="0" w:after="0" w:afterAutospacing="0"/>
              <w:jc w:val="center"/>
              <w:rPr>
                <w:noProof/>
              </w:rPr>
            </w:pPr>
          </w:p>
          <w:p w:rsidR="003A5976" w:rsidRPr="005A1020" w:rsidRDefault="003A5976" w:rsidP="00F60C38">
            <w:pPr>
              <w:pStyle w:val="s3"/>
              <w:spacing w:before="0" w:beforeAutospacing="0" w:after="0" w:afterAutospacing="0"/>
              <w:jc w:val="center"/>
              <w:rPr>
                <w:noProof/>
              </w:rPr>
            </w:pPr>
            <w:r w:rsidRPr="005A1020">
              <w:rPr>
                <w:noProof/>
              </w:rPr>
              <w:drawing>
                <wp:inline distT="0" distB="0" distL="0" distR="0">
                  <wp:extent cx="1169222" cy="1181794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6304" cy="11889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5976" w:rsidRPr="005A1020" w:rsidTr="00F60C38">
        <w:trPr>
          <w:trHeight w:val="2144"/>
          <w:jc w:val="center"/>
        </w:trPr>
        <w:tc>
          <w:tcPr>
            <w:tcW w:w="6516" w:type="dxa"/>
          </w:tcPr>
          <w:p w:rsidR="003A5976" w:rsidRPr="005A1020" w:rsidRDefault="003A5976" w:rsidP="00F60C38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5A1020">
              <w:rPr>
                <w:rFonts w:ascii="Times New Roman" w:hAnsi="Times New Roman" w:cs="Times New Roman"/>
                <w:sz w:val="24"/>
              </w:rPr>
              <w:t>Приказ Минпросвещения РФ от 20.11.2020г № 655 «О внесении изменения в порядок организации и осуществления образовательной деятельности по ООП-ООП НОО, ООП ООО, ООП СОО, утвержденный приказом Министерства Просвещения РФ от 28.08.2020г № 442» (вступил в силу с 1.01.2021г).</w:t>
            </w:r>
          </w:p>
          <w:p w:rsidR="003A5976" w:rsidRPr="005A1020" w:rsidRDefault="003A5976" w:rsidP="00F60C38">
            <w:pPr>
              <w:pStyle w:val="s3"/>
              <w:shd w:val="clear" w:color="auto" w:fill="FFFFFF"/>
              <w:spacing w:before="0" w:beforeAutospacing="0" w:after="0" w:afterAutospacing="0"/>
              <w:jc w:val="center"/>
              <w:rPr>
                <w:b/>
                <w:bCs/>
                <w:color w:val="22272F"/>
                <w:sz w:val="30"/>
                <w:szCs w:val="30"/>
              </w:rPr>
            </w:pPr>
          </w:p>
        </w:tc>
        <w:tc>
          <w:tcPr>
            <w:tcW w:w="3112" w:type="dxa"/>
          </w:tcPr>
          <w:p w:rsidR="003A5976" w:rsidRPr="005A1020" w:rsidRDefault="003A5976" w:rsidP="00F60C38">
            <w:pPr>
              <w:pStyle w:val="s3"/>
              <w:spacing w:before="0" w:beforeAutospacing="0" w:after="0" w:afterAutospacing="0"/>
              <w:jc w:val="center"/>
              <w:rPr>
                <w:noProof/>
              </w:rPr>
            </w:pPr>
            <w:r w:rsidRPr="005A1020">
              <w:rPr>
                <w:noProof/>
              </w:rPr>
              <w:drawing>
                <wp:inline distT="0" distB="0" distL="0" distR="0">
                  <wp:extent cx="1057274" cy="1142082"/>
                  <wp:effectExtent l="0" t="0" r="0" b="127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5566" cy="11618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5976" w:rsidRPr="005A1020" w:rsidTr="00F60C38">
        <w:trPr>
          <w:trHeight w:val="2144"/>
          <w:jc w:val="center"/>
        </w:trPr>
        <w:tc>
          <w:tcPr>
            <w:tcW w:w="6516" w:type="dxa"/>
          </w:tcPr>
          <w:p w:rsidR="003A5976" w:rsidRPr="005A1020" w:rsidRDefault="003A5976" w:rsidP="00F60C38">
            <w:pPr>
              <w:jc w:val="both"/>
              <w:rPr>
                <w:rStyle w:val="a5"/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</w:pPr>
          </w:p>
          <w:p w:rsidR="003A5976" w:rsidRPr="005A1020" w:rsidRDefault="003A5976" w:rsidP="00F60C38">
            <w:pPr>
              <w:jc w:val="both"/>
              <w:rPr>
                <w:rStyle w:val="a5"/>
                <w:rFonts w:ascii="Times New Roman" w:hAnsi="Times New Roman" w:cs="Times New Roman"/>
                <w:b w:val="0"/>
                <w:color w:val="000000"/>
                <w:spacing w:val="3"/>
                <w:sz w:val="24"/>
                <w:szCs w:val="24"/>
              </w:rPr>
            </w:pPr>
            <w:r w:rsidRPr="005A1020">
              <w:rPr>
                <w:rStyle w:val="a5"/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Примерная программа воспитания</w:t>
            </w:r>
          </w:p>
          <w:p w:rsidR="003A5976" w:rsidRPr="005A1020" w:rsidRDefault="003A5976" w:rsidP="00F60C38">
            <w:pPr>
              <w:jc w:val="both"/>
              <w:rPr>
                <w:rStyle w:val="a5"/>
                <w:rFonts w:ascii="Times New Roman" w:hAnsi="Times New Roman" w:cs="Times New Roman"/>
                <w:b w:val="0"/>
                <w:color w:val="000000"/>
                <w:spacing w:val="3"/>
                <w:sz w:val="24"/>
                <w:szCs w:val="24"/>
              </w:rPr>
            </w:pPr>
            <w:r w:rsidRPr="005A1020">
              <w:rPr>
                <w:rStyle w:val="a5"/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Методические рекомендации по разработке программ воспитания</w:t>
            </w:r>
          </w:p>
          <w:p w:rsidR="003A5976" w:rsidRPr="005A1020" w:rsidRDefault="003A5976" w:rsidP="00F60C38">
            <w:pPr>
              <w:jc w:val="both"/>
              <w:rPr>
                <w:rStyle w:val="a5"/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</w:pPr>
          </w:p>
          <w:p w:rsidR="003A5976" w:rsidRPr="005A1020" w:rsidRDefault="003A5976" w:rsidP="00F60C3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12" w:type="dxa"/>
          </w:tcPr>
          <w:p w:rsidR="003A5976" w:rsidRPr="005A1020" w:rsidRDefault="003A5976" w:rsidP="00F60C38">
            <w:pPr>
              <w:pStyle w:val="s3"/>
              <w:spacing w:before="0" w:beforeAutospacing="0" w:after="0" w:afterAutospacing="0"/>
              <w:jc w:val="center"/>
              <w:rPr>
                <w:noProof/>
              </w:rPr>
            </w:pPr>
          </w:p>
          <w:p w:rsidR="003A5976" w:rsidRPr="005A1020" w:rsidRDefault="003A5976" w:rsidP="00F60C38">
            <w:pPr>
              <w:pStyle w:val="s3"/>
              <w:spacing w:before="0" w:beforeAutospacing="0" w:after="0" w:afterAutospacing="0"/>
              <w:jc w:val="center"/>
              <w:rPr>
                <w:noProof/>
              </w:rPr>
            </w:pPr>
            <w:r w:rsidRPr="005A1020"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342265</wp:posOffset>
                  </wp:positionH>
                  <wp:positionV relativeFrom="paragraph">
                    <wp:posOffset>30480</wp:posOffset>
                  </wp:positionV>
                  <wp:extent cx="1151890" cy="1005205"/>
                  <wp:effectExtent l="0" t="0" r="0" b="4445"/>
                  <wp:wrapSquare wrapText="bothSides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9619" t="11174" r="5085" b="7822"/>
                          <a:stretch/>
                        </pic:blipFill>
                        <pic:spPr bwMode="auto">
                          <a:xfrm>
                            <a:off x="0" y="0"/>
                            <a:ext cx="1151890" cy="10052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p w:rsidR="003A5976" w:rsidRPr="005A1020" w:rsidRDefault="003A5976" w:rsidP="00F60C38">
            <w:pPr>
              <w:pStyle w:val="s3"/>
              <w:spacing w:before="0" w:beforeAutospacing="0" w:after="0" w:afterAutospacing="0"/>
              <w:jc w:val="center"/>
              <w:rPr>
                <w:noProof/>
              </w:rPr>
            </w:pPr>
          </w:p>
        </w:tc>
      </w:tr>
      <w:tr w:rsidR="003A5976" w:rsidRPr="005A1020" w:rsidTr="00F60C38">
        <w:trPr>
          <w:trHeight w:val="2144"/>
          <w:jc w:val="center"/>
        </w:trPr>
        <w:tc>
          <w:tcPr>
            <w:tcW w:w="6516" w:type="dxa"/>
          </w:tcPr>
          <w:p w:rsidR="003A5976" w:rsidRPr="005A1020" w:rsidRDefault="003A5976" w:rsidP="00F60C38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5A1020">
              <w:rPr>
                <w:rFonts w:ascii="Times New Roman" w:hAnsi="Times New Roman" w:cs="Times New Roman"/>
                <w:sz w:val="24"/>
              </w:rPr>
              <w:t>Письмо Минпросвещения России от 12.05.2020 № ВБ-1011/08 «О методических рекомендациях» (вместе с «Методическими рекомендациями органам исполнительной власти субъектов Российской Федерации, осуществляющим государственное управление в сфере образования, по организации работы педагогических работников, осуществляющих классное руководство в общеобразовательных организациях»).</w:t>
            </w:r>
          </w:p>
          <w:p w:rsidR="003A5976" w:rsidRPr="005A1020" w:rsidRDefault="003A5976" w:rsidP="00F60C38">
            <w:pPr>
              <w:jc w:val="both"/>
              <w:rPr>
                <w:rStyle w:val="a5"/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</w:pPr>
          </w:p>
        </w:tc>
        <w:tc>
          <w:tcPr>
            <w:tcW w:w="3112" w:type="dxa"/>
          </w:tcPr>
          <w:p w:rsidR="003A5976" w:rsidRPr="005A1020" w:rsidRDefault="003A5976" w:rsidP="00F60C38">
            <w:pPr>
              <w:pStyle w:val="s3"/>
              <w:spacing w:before="0" w:beforeAutospacing="0" w:after="0" w:afterAutospacing="0"/>
              <w:jc w:val="center"/>
              <w:rPr>
                <w:noProof/>
              </w:rPr>
            </w:pPr>
          </w:p>
          <w:p w:rsidR="003A5976" w:rsidRPr="005A1020" w:rsidRDefault="003A5976" w:rsidP="00F60C38">
            <w:pPr>
              <w:pStyle w:val="s3"/>
              <w:spacing w:before="0" w:beforeAutospacing="0" w:after="0" w:afterAutospacing="0"/>
              <w:jc w:val="center"/>
              <w:rPr>
                <w:noProof/>
              </w:rPr>
            </w:pPr>
            <w:r w:rsidRPr="005A1020">
              <w:rPr>
                <w:noProof/>
              </w:rPr>
              <w:drawing>
                <wp:inline distT="0" distB="0" distL="0" distR="0">
                  <wp:extent cx="1223622" cy="1212214"/>
                  <wp:effectExtent l="0" t="0" r="0" b="762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5154" cy="12236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A5976" w:rsidRPr="005A1020" w:rsidRDefault="003A5976" w:rsidP="003A5976">
      <w:pPr>
        <w:spacing w:after="0" w:line="240" w:lineRule="auto"/>
        <w:ind w:left="360"/>
        <w:jc w:val="both"/>
        <w:rPr>
          <w:rFonts w:ascii="Times New Roman" w:hAnsi="Times New Roman" w:cs="Times New Roman"/>
          <w:sz w:val="32"/>
          <w:szCs w:val="24"/>
        </w:rPr>
      </w:pPr>
    </w:p>
    <w:p w:rsidR="003A5976" w:rsidRPr="005A1020" w:rsidRDefault="003A5976" w:rsidP="003A5976">
      <w:pPr>
        <w:spacing w:after="0" w:line="240" w:lineRule="auto"/>
        <w:ind w:left="360"/>
        <w:jc w:val="both"/>
        <w:rPr>
          <w:rFonts w:ascii="Times New Roman" w:hAnsi="Times New Roman" w:cs="Times New Roman"/>
          <w:sz w:val="32"/>
          <w:szCs w:val="24"/>
        </w:rPr>
      </w:pPr>
    </w:p>
    <w:p w:rsidR="003A5976" w:rsidRPr="005A1020" w:rsidRDefault="003A5976" w:rsidP="003A5976">
      <w:pPr>
        <w:spacing w:after="0" w:line="240" w:lineRule="auto"/>
        <w:ind w:left="360"/>
        <w:jc w:val="both"/>
        <w:rPr>
          <w:rFonts w:ascii="Times New Roman" w:hAnsi="Times New Roman" w:cs="Times New Roman"/>
          <w:sz w:val="32"/>
          <w:szCs w:val="24"/>
        </w:rPr>
      </w:pPr>
    </w:p>
    <w:p w:rsidR="003A5976" w:rsidRPr="005A1020" w:rsidRDefault="003A5976" w:rsidP="003A5976">
      <w:pPr>
        <w:spacing w:after="0" w:line="240" w:lineRule="auto"/>
        <w:ind w:left="360"/>
        <w:jc w:val="both"/>
        <w:rPr>
          <w:rFonts w:ascii="Times New Roman" w:hAnsi="Times New Roman" w:cs="Times New Roman"/>
          <w:sz w:val="32"/>
          <w:szCs w:val="24"/>
        </w:rPr>
      </w:pPr>
    </w:p>
    <w:p w:rsidR="003A5976" w:rsidRPr="005A1020" w:rsidRDefault="003A5976" w:rsidP="003A5976">
      <w:pPr>
        <w:spacing w:after="0" w:line="240" w:lineRule="auto"/>
        <w:ind w:left="360"/>
        <w:jc w:val="both"/>
        <w:rPr>
          <w:rFonts w:ascii="Times New Roman" w:hAnsi="Times New Roman" w:cs="Times New Roman"/>
          <w:sz w:val="32"/>
          <w:szCs w:val="24"/>
        </w:rPr>
      </w:pPr>
    </w:p>
    <w:p w:rsidR="003A5976" w:rsidRPr="005A1020" w:rsidRDefault="003A5976" w:rsidP="003A5976">
      <w:pPr>
        <w:spacing w:after="0" w:line="240" w:lineRule="auto"/>
        <w:jc w:val="both"/>
        <w:rPr>
          <w:rFonts w:ascii="Times New Roman" w:hAnsi="Times New Roman" w:cs="Times New Roman"/>
          <w:sz w:val="32"/>
          <w:szCs w:val="24"/>
        </w:rPr>
      </w:pPr>
    </w:p>
    <w:p w:rsidR="003A5976" w:rsidRDefault="003A5976" w:rsidP="003A5976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3"/>
          <w:kern w:val="36"/>
          <w:sz w:val="24"/>
          <w:szCs w:val="24"/>
        </w:rPr>
      </w:pPr>
      <w:r w:rsidRPr="005A1020">
        <w:rPr>
          <w:rFonts w:ascii="Times New Roman" w:eastAsia="Times New Roman" w:hAnsi="Times New Roman" w:cs="Times New Roman"/>
          <w:b/>
          <w:bCs/>
          <w:color w:val="000000"/>
          <w:spacing w:val="3"/>
          <w:kern w:val="36"/>
          <w:sz w:val="24"/>
          <w:szCs w:val="24"/>
        </w:rPr>
        <w:t>Федеральный закон от 31 июля 2020 г. N 304-ФЗ "О внесении изменений в Федеральный закон "Об образовании в Российской Федерации"</w:t>
      </w:r>
    </w:p>
    <w:p w:rsidR="003A5976" w:rsidRPr="005A1020" w:rsidRDefault="003A5976" w:rsidP="003A5976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3"/>
          <w:kern w:val="36"/>
          <w:sz w:val="24"/>
          <w:szCs w:val="24"/>
        </w:rPr>
      </w:pPr>
      <w:r w:rsidRPr="005A1020">
        <w:rPr>
          <w:rFonts w:ascii="Times New Roman" w:eastAsia="Times New Roman" w:hAnsi="Times New Roman" w:cs="Times New Roman"/>
          <w:b/>
          <w:bCs/>
          <w:color w:val="000000"/>
          <w:spacing w:val="3"/>
          <w:kern w:val="36"/>
          <w:sz w:val="24"/>
          <w:szCs w:val="24"/>
        </w:rPr>
        <w:t xml:space="preserve"> по вопросам воспитания </w:t>
      </w:r>
      <w:proofErr w:type="gramStart"/>
      <w:r w:rsidRPr="005A1020">
        <w:rPr>
          <w:rFonts w:ascii="Times New Roman" w:eastAsia="Times New Roman" w:hAnsi="Times New Roman" w:cs="Times New Roman"/>
          <w:b/>
          <w:bCs/>
          <w:color w:val="000000"/>
          <w:spacing w:val="3"/>
          <w:kern w:val="36"/>
          <w:sz w:val="24"/>
          <w:szCs w:val="24"/>
        </w:rPr>
        <w:t>обучающихся</w:t>
      </w:r>
      <w:proofErr w:type="gramEnd"/>
      <w:r w:rsidRPr="005A1020">
        <w:rPr>
          <w:rFonts w:ascii="Times New Roman" w:eastAsia="Times New Roman" w:hAnsi="Times New Roman" w:cs="Times New Roman"/>
          <w:b/>
          <w:bCs/>
          <w:color w:val="000000"/>
          <w:spacing w:val="3"/>
          <w:kern w:val="36"/>
          <w:sz w:val="24"/>
          <w:szCs w:val="24"/>
        </w:rPr>
        <w:t>"</w:t>
      </w:r>
    </w:p>
    <w:p w:rsidR="003A5976" w:rsidRDefault="003A5976" w:rsidP="003A5976">
      <w:pPr>
        <w:spacing w:after="0" w:line="240" w:lineRule="auto"/>
        <w:ind w:firstLine="709"/>
        <w:jc w:val="right"/>
        <w:textAlignment w:val="top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</w:pPr>
    </w:p>
    <w:p w:rsidR="003A5976" w:rsidRPr="005A1020" w:rsidRDefault="003A5976" w:rsidP="003A5976">
      <w:pPr>
        <w:spacing w:after="0" w:line="240" w:lineRule="auto"/>
        <w:ind w:firstLine="709"/>
        <w:jc w:val="right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proofErr w:type="gramStart"/>
      <w:r w:rsidRPr="005A1020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Принят</w:t>
      </w:r>
      <w:proofErr w:type="gramEnd"/>
      <w:r w:rsidRPr="005A1020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Государственной Думой 22 июля 2020 года</w:t>
      </w:r>
    </w:p>
    <w:p w:rsidR="003A5976" w:rsidRPr="005A1020" w:rsidRDefault="003A5976" w:rsidP="003A5976">
      <w:pPr>
        <w:spacing w:after="0" w:line="240" w:lineRule="auto"/>
        <w:ind w:firstLine="709"/>
        <w:jc w:val="right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proofErr w:type="gramStart"/>
      <w:r w:rsidRPr="005A1020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Одобрен</w:t>
      </w:r>
      <w:proofErr w:type="gramEnd"/>
      <w:r w:rsidRPr="005A1020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Советом Федерации 24 июля 2020 года</w:t>
      </w:r>
    </w:p>
    <w:p w:rsidR="003A5976" w:rsidRPr="005A1020" w:rsidRDefault="003A5976" w:rsidP="003A5976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5A1020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Статья 1</w:t>
      </w:r>
    </w:p>
    <w:p w:rsidR="003A5976" w:rsidRPr="005A1020" w:rsidRDefault="003A5976" w:rsidP="003A5976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proofErr w:type="gramStart"/>
      <w:r w:rsidRPr="005A102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Внести в Федеральный закон от 29 декабря 2012 года N 273-ФЗ "Об образовании в Российской Федерации" (Собрание законодательства Российской Федерации, 2012, N 53, ст. 7598; 2014, N 23, ст. 2930; 2015, N 18, ст. 2625; 2016, N 27, ст. 4160, 4238; 2018, N 32, ст. 5110; 2019, N 30, ст. 4134;</w:t>
      </w:r>
      <w:proofErr w:type="gramEnd"/>
      <w:r w:rsidRPr="005A102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gramStart"/>
      <w:r w:rsidRPr="005A102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N 49, ст. 6962) следующие изменения:</w:t>
      </w:r>
      <w:proofErr w:type="gramEnd"/>
    </w:p>
    <w:p w:rsidR="003A5976" w:rsidRPr="005A1020" w:rsidRDefault="003A5976" w:rsidP="003A5976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5A102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1) в статье 2:</w:t>
      </w:r>
    </w:p>
    <w:p w:rsidR="003A5976" w:rsidRPr="005A1020" w:rsidRDefault="003A5976" w:rsidP="003A5976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5A102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а) пункт 2 изложить в следующей редакции:</w:t>
      </w:r>
    </w:p>
    <w:p w:rsidR="003A5976" w:rsidRPr="005A1020" w:rsidRDefault="003A5976" w:rsidP="003A5976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5A102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"2) </w:t>
      </w:r>
      <w:r w:rsidRPr="005A102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highlight w:val="yellow"/>
        </w:rPr>
        <w:t>воспитание</w:t>
      </w:r>
      <w:r w:rsidRPr="005A102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- деятельность, направленная на развитие личности, создание условий для самоопределения и </w:t>
      </w:r>
      <w:proofErr w:type="gramStart"/>
      <w:r w:rsidRPr="005A102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социализации</w:t>
      </w:r>
      <w:proofErr w:type="gramEnd"/>
      <w:r w:rsidRPr="005A102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</w:t>
      </w:r>
      <w:proofErr w:type="gramStart"/>
      <w:r w:rsidRPr="005A102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;"</w:t>
      </w:r>
      <w:proofErr w:type="gramEnd"/>
      <w:r w:rsidRPr="005A102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;</w:t>
      </w:r>
    </w:p>
    <w:p w:rsidR="003A5976" w:rsidRPr="005A1020" w:rsidRDefault="003A5976" w:rsidP="003A5976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5A102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б) пункт 9 изложить в следующей редакции:</w:t>
      </w:r>
    </w:p>
    <w:p w:rsidR="003A5976" w:rsidRPr="005A1020" w:rsidRDefault="003A5976" w:rsidP="003A5976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5A102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"9) </w:t>
      </w:r>
      <w:r w:rsidRPr="005A102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highlight w:val="yellow"/>
        </w:rPr>
        <w:t>образовательная программа</w:t>
      </w:r>
      <w:r w:rsidRPr="005A102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- комплекс основных характеристик образования (объем, содержание, планируемые результаты) и организационно-педагогических условий, который представлен в виде учебного плана, календарного учебного графика, рабочих программ учебных предметов, курсов, дисциплин (модулей), иных компонентов, оценочных и методических материалов, а также в предусмотренных настоящим Федеральным законом случаях в виде </w:t>
      </w:r>
      <w:r w:rsidRPr="005A102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highlight w:val="yellow"/>
        </w:rPr>
        <w:t>рабочей программы воспитания</w:t>
      </w:r>
      <w:proofErr w:type="gramStart"/>
      <w:r w:rsidRPr="005A102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highlight w:val="yellow"/>
        </w:rPr>
        <w:t>,к</w:t>
      </w:r>
      <w:proofErr w:type="gramEnd"/>
      <w:r w:rsidRPr="005A102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highlight w:val="yellow"/>
        </w:rPr>
        <w:t>алендарного плана воспитательной работы</w:t>
      </w:r>
      <w:r w:rsidRPr="005A102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, форм аттестации;";</w:t>
      </w:r>
    </w:p>
    <w:p w:rsidR="003A5976" w:rsidRPr="005A1020" w:rsidRDefault="003A5976" w:rsidP="003A5976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5A102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в) пункт 10 изложить в следующей редакции:</w:t>
      </w:r>
    </w:p>
    <w:p w:rsidR="003A5976" w:rsidRPr="005A1020" w:rsidRDefault="003A5976" w:rsidP="003A5976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proofErr w:type="gramStart"/>
      <w:r w:rsidRPr="005A102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"10) примерная основная образовательная программа - учебно-методическая документация (примерный учебный план, примерный календарный учебный график, примерные рабочие программы учебных предметов, курсов, дисциплин (модулей), иных компонентов, а также в предусмотренных настоящим Федеральным законом случаях </w:t>
      </w:r>
      <w:r w:rsidRPr="005A102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highlight w:val="yellow"/>
        </w:rPr>
        <w:t>примерная рабочая программа воспитания, примерный календарный план воспитательной работы</w:t>
      </w:r>
      <w:r w:rsidRPr="005A102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), определяющая рекомендуемые объем и содержание образования определенного уровня и (или) определенной направленности, планируемые результаты освоения образовательной программы, примерные условия</w:t>
      </w:r>
      <w:proofErr w:type="gramEnd"/>
      <w:r w:rsidRPr="005A102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образовательной деятельности, включая примерные расчеты нормативных затрат оказания государственных услуг по реализации образовательной программы</w:t>
      </w:r>
      <w:proofErr w:type="gramStart"/>
      <w:r w:rsidRPr="005A102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;"</w:t>
      </w:r>
      <w:proofErr w:type="gramEnd"/>
      <w:r w:rsidRPr="005A102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;</w:t>
      </w:r>
    </w:p>
    <w:p w:rsidR="003A5976" w:rsidRPr="005A1020" w:rsidRDefault="003A5976" w:rsidP="003A5976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5A102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2) статью 12 дополнить частью 9</w:t>
      </w:r>
      <w:r w:rsidRPr="005A102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vertAlign w:val="superscript"/>
        </w:rPr>
        <w:t>1</w:t>
      </w:r>
      <w:r w:rsidRPr="005A102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 следующего содержания:</w:t>
      </w:r>
    </w:p>
    <w:p w:rsidR="003A5976" w:rsidRPr="005A1020" w:rsidRDefault="003A5976" w:rsidP="003A5976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5A102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"9</w:t>
      </w:r>
      <w:r w:rsidRPr="005A102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vertAlign w:val="superscript"/>
        </w:rPr>
        <w:t>1</w:t>
      </w:r>
      <w:r w:rsidRPr="005A102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. Примерные основные общеобразовательные программы, примерные образовательные программы среднего профессионального образования, примерные образовательные программы высшего образования (программы бакалавриата и программы специалитета) включают в </w:t>
      </w:r>
      <w:r w:rsidRPr="005A102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highlight w:val="yellow"/>
        </w:rPr>
        <w:t>себя примерную рабочую программу воспитания и примерный календарный план воспитательной работы</w:t>
      </w:r>
      <w:proofErr w:type="gramStart"/>
      <w:r w:rsidRPr="005A102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.";</w:t>
      </w:r>
    </w:p>
    <w:p w:rsidR="003A5976" w:rsidRPr="005A1020" w:rsidRDefault="003A5976" w:rsidP="003A5976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proofErr w:type="gramEnd"/>
      <w:r w:rsidRPr="005A102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3) дополнить статьей 12</w:t>
      </w:r>
      <w:r w:rsidRPr="005A102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vertAlign w:val="superscript"/>
        </w:rPr>
        <w:t>1</w:t>
      </w:r>
      <w:r w:rsidRPr="005A102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 следующего содержания:</w:t>
      </w:r>
    </w:p>
    <w:p w:rsidR="003A5976" w:rsidRPr="005A1020" w:rsidRDefault="003A5976" w:rsidP="003A5976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5A102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"Статья 12</w:t>
      </w:r>
      <w:r w:rsidRPr="005A102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vertAlign w:val="superscript"/>
        </w:rPr>
        <w:t>1</w:t>
      </w:r>
      <w:r w:rsidRPr="005A102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 </w:t>
      </w:r>
      <w:r w:rsidRPr="005A1020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Общие требования к организации воспитания </w:t>
      </w:r>
      <w:proofErr w:type="gramStart"/>
      <w:r w:rsidRPr="005A1020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обучающихся</w:t>
      </w:r>
      <w:proofErr w:type="gramEnd"/>
    </w:p>
    <w:p w:rsidR="003A5976" w:rsidRPr="005A1020" w:rsidRDefault="003A5976" w:rsidP="003A5976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5A102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1. Воспитание обучающихся при освоении ими основных образовательных программ в организациях, осуществляющих образовательную деятельность, </w:t>
      </w:r>
      <w:r w:rsidRPr="005A102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lastRenderedPageBreak/>
        <w:t xml:space="preserve">осуществляется на основе включаемых в образовательную программу </w:t>
      </w:r>
      <w:r w:rsidRPr="005A102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highlight w:val="yellow"/>
        </w:rPr>
        <w:t>рабочей программы воспитания и календарного плана воспитательной работы</w:t>
      </w:r>
      <w:r w:rsidRPr="005A102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, разрабатываемых и утверждаемых такими организациями самостоятельно, если иное не установлено настоящим Федеральным законом.</w:t>
      </w:r>
    </w:p>
    <w:p w:rsidR="003A5976" w:rsidRPr="005A1020" w:rsidRDefault="003A5976" w:rsidP="003A5976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5A102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2. </w:t>
      </w:r>
      <w:proofErr w:type="gramStart"/>
      <w:r w:rsidRPr="005A102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Воспитание обучающихся при освоении ими основных общеобразовательных программ, образовательных программ среднего профессионального образования, образовательных программ высшего образования (программ бакалавриата и программ специалитета) в организациях, осуществляющих образовательную деятельность, осуществляется на основе включаемых в такие образовательные </w:t>
      </w:r>
      <w:r w:rsidRPr="005A102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highlight w:val="yellow"/>
        </w:rPr>
        <w:t>программы рабочей программы воспитания и календарного плана воспитательной работы,</w:t>
      </w:r>
      <w:r w:rsidRPr="005A102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разрабатываемых и утверждаемых с учетом включенных в примерные образовательные программы, указанные в части 9</w:t>
      </w:r>
      <w:r w:rsidRPr="005A102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vertAlign w:val="superscript"/>
        </w:rPr>
        <w:t>1</w:t>
      </w:r>
      <w:r w:rsidRPr="005A102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 статьи 12 настоящего</w:t>
      </w:r>
      <w:proofErr w:type="gramEnd"/>
      <w:r w:rsidRPr="005A102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Федерального закона, примерных рабочих программ воспитания и примерных календарных планов воспитательной работы.</w:t>
      </w:r>
    </w:p>
    <w:p w:rsidR="003A5976" w:rsidRPr="005A1020" w:rsidRDefault="003A5976" w:rsidP="003A5976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5A102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3. </w:t>
      </w:r>
      <w:r w:rsidRPr="005A102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highlight w:val="yellow"/>
        </w:rPr>
        <w:t>В разработке рабочих программ воспитания и календарных планов воспитательной работы имеют право принимать участие указанные в части 6 статьи 26 настоящего Федерального закона советы обучающихся, советы родителей, представительные органы обучающихся (при их наличии).";</w:t>
      </w:r>
    </w:p>
    <w:p w:rsidR="003A5976" w:rsidRPr="005A1020" w:rsidRDefault="003A5976" w:rsidP="003A5976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5A102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4) часть 3 статьи 30 после слов "образовательной организации</w:t>
      </w:r>
      <w:proofErr w:type="gramStart"/>
      <w:r w:rsidRPr="005A102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,"</w:t>
      </w:r>
      <w:proofErr w:type="gramEnd"/>
      <w:r w:rsidRPr="005A102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дополнить словами "включая рабочую программу воспитания и календарный план воспитательной работы,".</w:t>
      </w:r>
    </w:p>
    <w:p w:rsidR="003A5976" w:rsidRPr="005A1020" w:rsidRDefault="003A5976" w:rsidP="003A5976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5A1020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Статья 2</w:t>
      </w:r>
    </w:p>
    <w:p w:rsidR="003A5976" w:rsidRPr="005A1020" w:rsidRDefault="003A5976" w:rsidP="003A5976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5A102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1. Настоящий Федеральный закон вступает в силу с 1 сентября 2020 года.</w:t>
      </w:r>
    </w:p>
    <w:p w:rsidR="003A5976" w:rsidRPr="005A1020" w:rsidRDefault="003A5976" w:rsidP="003A5976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5A102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2. Образовательные программы подлежат приведению в соответствие с положениями Федерального закона от 29 декабря 2012 года N 273-ФЗ "Об образовании в Российской Федерации" (в редакции настоящего Федерального закона) </w:t>
      </w:r>
      <w:r w:rsidRPr="005A102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highlight w:val="yellow"/>
        </w:rPr>
        <w:t>не позднее 1 сентября 2021 года.</w:t>
      </w:r>
    </w:p>
    <w:p w:rsidR="003A5976" w:rsidRPr="005A1020" w:rsidRDefault="003A5976" w:rsidP="003A5976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5A102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3. Организации, осуществляющие образовательную деятельность, </w:t>
      </w:r>
      <w:r w:rsidRPr="005A102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highlight w:val="yellow"/>
        </w:rPr>
        <w:t>обязаны проинформировать обучающихся и (или) их родителей (законных представителей)</w:t>
      </w:r>
      <w:r w:rsidRPr="005A102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об изменениях, внесенных в такие программы в соответствии с Федеральным законом от 29 декабря 2012 года N 273-ФЗ "Об образовании в Российской Федерации" (в редакции настоящего Федерального закона).</w:t>
      </w:r>
    </w:p>
    <w:p w:rsidR="003A5976" w:rsidRPr="005A1020" w:rsidRDefault="003A5976" w:rsidP="003A5976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3A5976" w:rsidRPr="00342DFA" w:rsidRDefault="003A5976" w:rsidP="003A5976">
      <w:pPr>
        <w:spacing w:after="0" w:line="240" w:lineRule="auto"/>
        <w:ind w:firstLine="709"/>
        <w:jc w:val="right"/>
        <w:rPr>
          <w:rStyle w:val="a5"/>
          <w:rFonts w:ascii="Times New Roman" w:hAnsi="Times New Roman" w:cs="Times New Roman"/>
          <w:b w:val="0"/>
          <w:color w:val="000000"/>
          <w:spacing w:val="3"/>
          <w:sz w:val="24"/>
          <w:szCs w:val="24"/>
        </w:rPr>
      </w:pPr>
      <w:r w:rsidRPr="00342DFA">
        <w:rPr>
          <w:rStyle w:val="a5"/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                                          Президент Российской Федерации В. Путин</w:t>
      </w:r>
    </w:p>
    <w:p w:rsidR="003A5976" w:rsidRPr="005A1020" w:rsidRDefault="003A5976" w:rsidP="003A5976">
      <w:pPr>
        <w:spacing w:after="0" w:line="240" w:lineRule="auto"/>
        <w:ind w:firstLine="709"/>
        <w:jc w:val="both"/>
        <w:rPr>
          <w:rStyle w:val="a5"/>
          <w:rFonts w:ascii="Times New Roman" w:hAnsi="Times New Roman" w:cs="Times New Roman"/>
          <w:color w:val="000000"/>
          <w:spacing w:val="3"/>
          <w:sz w:val="24"/>
          <w:szCs w:val="24"/>
        </w:rPr>
      </w:pPr>
    </w:p>
    <w:p w:rsidR="0070719B" w:rsidRDefault="0070719B"/>
    <w:sectPr w:rsidR="007071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B4119A"/>
    <w:multiLevelType w:val="hybridMultilevel"/>
    <w:tmpl w:val="79AAD778"/>
    <w:lvl w:ilvl="0" w:tplc="9DFEBBA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>
    <w:useFELayout/>
  </w:compat>
  <w:rsids>
    <w:rsidRoot w:val="003A5976"/>
    <w:rsid w:val="003A5976"/>
    <w:rsid w:val="007071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A5976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3A5976"/>
    <w:rPr>
      <w:rFonts w:asciiTheme="majorHAnsi" w:eastAsiaTheme="majorEastAsia" w:hAnsiTheme="majorHAnsi" w:cstheme="majorBidi"/>
      <w:i/>
      <w:iCs/>
      <w:color w:val="365F91" w:themeColor="accent1" w:themeShade="BF"/>
      <w:lang w:eastAsia="en-US"/>
    </w:rPr>
  </w:style>
  <w:style w:type="paragraph" w:styleId="a3">
    <w:name w:val="List Paragraph"/>
    <w:basedOn w:val="a"/>
    <w:link w:val="a4"/>
    <w:uiPriority w:val="1"/>
    <w:qFormat/>
    <w:rsid w:val="003A5976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character" w:styleId="a5">
    <w:name w:val="Strong"/>
    <w:basedOn w:val="a0"/>
    <w:qFormat/>
    <w:rsid w:val="003A5976"/>
    <w:rPr>
      <w:b/>
      <w:bCs/>
    </w:rPr>
  </w:style>
  <w:style w:type="character" w:customStyle="1" w:styleId="a4">
    <w:name w:val="Абзац списка Знак"/>
    <w:link w:val="a3"/>
    <w:uiPriority w:val="1"/>
    <w:qFormat/>
    <w:locked/>
    <w:rsid w:val="003A5976"/>
    <w:rPr>
      <w:rFonts w:eastAsiaTheme="minorHAnsi"/>
      <w:lang w:eastAsia="en-US"/>
    </w:rPr>
  </w:style>
  <w:style w:type="table" w:styleId="a6">
    <w:name w:val="Table Grid"/>
    <w:basedOn w:val="a1"/>
    <w:uiPriority w:val="39"/>
    <w:rsid w:val="003A5976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rsid w:val="003A5976"/>
    <w:rPr>
      <w:color w:val="0000FF"/>
      <w:u w:val="single"/>
    </w:rPr>
  </w:style>
  <w:style w:type="paragraph" w:customStyle="1" w:styleId="s3">
    <w:name w:val="s_3"/>
    <w:basedOn w:val="a"/>
    <w:rsid w:val="003A59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52">
    <w:name w:val="s_52"/>
    <w:basedOn w:val="a"/>
    <w:rsid w:val="003A59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3A59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A597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se.garant.ru/55170507/" TargetMode="External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base.garant.ru/197127/" TargetMode="External"/><Relationship Id="rId11" Type="http://schemas.openxmlformats.org/officeDocument/2006/relationships/image" Target="media/image4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hyperlink" Target="http://ivo.garant.ru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1310</Words>
  <Characters>7470</Characters>
  <Application>Microsoft Office Word</Application>
  <DocSecurity>0</DocSecurity>
  <Lines>62</Lines>
  <Paragraphs>17</Paragraphs>
  <ScaleCrop>false</ScaleCrop>
  <Company/>
  <LinksUpToDate>false</LinksUpToDate>
  <CharactersWithSpaces>8763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2021-09-06T12:22:00Z</dcterms:created>
  <dcterms:modified xsi:type="dcterms:W3CDTF">2021-09-06T12:23:00Z</dcterms:modified>
</cp:coreProperties>
</file>