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E55" w:rsidRPr="00F81E55" w:rsidRDefault="00F81E55" w:rsidP="00F81E55">
      <w:pPr>
        <w:spacing w:before="120" w:after="240" w:line="390" w:lineRule="atLeast"/>
        <w:textAlignment w:val="baseline"/>
        <w:outlineLvl w:val="0"/>
        <w:rPr>
          <w:rFonts w:ascii="Arial" w:eastAsia="Times New Roman" w:hAnsi="Arial" w:cs="Arial"/>
          <w:caps/>
          <w:color w:val="AC80B3"/>
          <w:kern w:val="36"/>
          <w:sz w:val="27"/>
          <w:szCs w:val="27"/>
          <w:lang w:eastAsia="ru-RU"/>
        </w:rPr>
      </w:pPr>
      <w:r w:rsidRPr="00F81E55">
        <w:rPr>
          <w:rFonts w:ascii="Arial" w:eastAsia="Times New Roman" w:hAnsi="Arial" w:cs="Arial"/>
          <w:caps/>
          <w:color w:val="AC80B3"/>
          <w:kern w:val="36"/>
          <w:sz w:val="27"/>
          <w:szCs w:val="27"/>
          <w:lang w:eastAsia="ru-RU"/>
        </w:rPr>
        <w:t xml:space="preserve">СПЕЦИАЛЬНЫЕ ТЕХНИЧЕСКИЕ СРЕДСТВА ОБУЧЕНИЯ КОЛЛЕКТИВНОГО И </w:t>
      </w:r>
      <w:bookmarkStart w:id="0" w:name="_GoBack"/>
      <w:bookmarkEnd w:id="0"/>
      <w:r w:rsidRPr="00F81E55">
        <w:rPr>
          <w:rFonts w:ascii="Arial" w:eastAsia="Times New Roman" w:hAnsi="Arial" w:cs="Arial"/>
          <w:caps/>
          <w:color w:val="AC80B3"/>
          <w:kern w:val="36"/>
          <w:sz w:val="27"/>
          <w:szCs w:val="27"/>
          <w:lang w:eastAsia="ru-RU"/>
        </w:rPr>
        <w:t>ИНДИВИДУАЛЬНОГО ПОЛЬЗОВАНИЯ ДЛЯ ИНВАЛИДОВ И ЛИЦ С ОГРАНИЧЕННЫМИ ВОЗМОЖНОСТЯМИ ЗДОРОВЬЯ</w:t>
      </w:r>
    </w:p>
    <w:p w:rsidR="00F81E55" w:rsidRPr="00F81E55" w:rsidRDefault="00F81E55" w:rsidP="00F81E55">
      <w:pPr>
        <w:spacing w:after="240" w:line="240" w:lineRule="auto"/>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 xml:space="preserve">Материально – техническое обеспечение </w:t>
      </w:r>
      <w:proofErr w:type="spellStart"/>
      <w:r w:rsidRPr="00F81E55">
        <w:rPr>
          <w:rFonts w:ascii="Helvetica" w:eastAsia="Times New Roman" w:hAnsi="Helvetica" w:cs="Helvetica"/>
          <w:color w:val="373737"/>
          <w:sz w:val="20"/>
          <w:szCs w:val="20"/>
          <w:lang w:eastAsia="ru-RU"/>
        </w:rPr>
        <w:t>коррекционно</w:t>
      </w:r>
      <w:proofErr w:type="spellEnd"/>
      <w:r w:rsidRPr="00F81E55">
        <w:rPr>
          <w:rFonts w:ascii="Helvetica" w:eastAsia="Times New Roman" w:hAnsi="Helvetica" w:cs="Helvetica"/>
          <w:color w:val="373737"/>
          <w:sz w:val="20"/>
          <w:szCs w:val="20"/>
          <w:lang w:eastAsia="ru-RU"/>
        </w:rPr>
        <w:t xml:space="preserve"> – образовательного процесса детей с ОВЗ</w:t>
      </w:r>
    </w:p>
    <w:p w:rsidR="00F81E55" w:rsidRPr="00F81E55" w:rsidRDefault="00F81E55" w:rsidP="00F81E55">
      <w:pPr>
        <w:spacing w:after="240" w:line="240" w:lineRule="auto"/>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Ожидаемый результат:</w:t>
      </w:r>
    </w:p>
    <w:p w:rsidR="00F81E55" w:rsidRPr="00F81E55" w:rsidRDefault="00F81E55" w:rsidP="00F81E55">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Повышение комфортности образовательной среды, предоставление доступа маломобильным группам населения и детям-инвалидам, детям с ОВЗ.</w:t>
      </w:r>
    </w:p>
    <w:p w:rsidR="00F81E55" w:rsidRPr="00F81E55" w:rsidRDefault="00F81E55" w:rsidP="00F81E55">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Охрана жизни и укрепление физического и психологического здоровья детей.</w:t>
      </w:r>
    </w:p>
    <w:p w:rsidR="00F81E55" w:rsidRPr="00F81E55" w:rsidRDefault="00F81E55" w:rsidP="00F81E55">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Осуществление полноценного воспитания, обучения и развития детей в соответствии с их индивидуальными особенностями независимо от материального достатка семьи, места проживания, языковой и культурной среды, этнической принадлежности.</w:t>
      </w:r>
    </w:p>
    <w:p w:rsidR="00F81E55" w:rsidRPr="00F81E55" w:rsidRDefault="00F81E55" w:rsidP="00F81E55">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Обеспечение познавательного, речевого, социально-коммуникативного, художественно-эстетического и физического развития детей.</w:t>
      </w:r>
    </w:p>
    <w:p w:rsidR="00F81E55" w:rsidRPr="00F81E55" w:rsidRDefault="00F81E55" w:rsidP="00F81E55">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Создание условий для удовлетворения потребности детей в движении, совершенствования систем и функций организма, повышения сопротивляемости организма к неблагоприятным факторам внутренней и внешней среды.</w:t>
      </w:r>
    </w:p>
    <w:p w:rsidR="00F81E55" w:rsidRPr="00F81E55" w:rsidRDefault="00F81E55" w:rsidP="00F81E55">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Проектирование модели коррекционно-развивающей психолого-педагогической работы, максимально обеспечивающей создание условий для развития ребенка с ОВЗ (тяжелыми нарушениями речи, ЗПР, дети - инвалиды),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w:t>
      </w:r>
    </w:p>
    <w:p w:rsidR="00F81E55" w:rsidRPr="00F81E55" w:rsidRDefault="00F81E55" w:rsidP="00F81E55">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Проведение профилактики вторичных отклонений в развитии и трудностей в обучении на начальном этапе.</w:t>
      </w:r>
    </w:p>
    <w:p w:rsidR="00F81E55" w:rsidRPr="00F81E55" w:rsidRDefault="00F81E55" w:rsidP="00F81E55">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Выполнение требований федеральных государственных образовательных стандартов дошкольного образовании в работе с детьми ОВЗ и детьми – инвалидами, путем совершенствования системы коррекционно-развивающего обучения и воспитания, социального функционирования, индивидуально-дифференцированного подхода, который создадут условия для более гармоничной, личностно-актуальной социализации ребенка и равные стартовые возможности для дальнейшего школьного обучения.</w:t>
      </w:r>
    </w:p>
    <w:p w:rsidR="00F81E55" w:rsidRPr="00F81E55" w:rsidRDefault="00F81E55" w:rsidP="00F81E55">
      <w:pPr>
        <w:spacing w:after="240" w:line="240" w:lineRule="auto"/>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 xml:space="preserve">Для реализации поставленных задач было приобретено оборудования для кабинета учителя – логопеда  (при коррекционной работе с детьми с тяжелыми нарушениями речи и сочетанными диагнозами - задержка психического развития, нарушение интеллекта, нарушение </w:t>
      </w:r>
      <w:proofErr w:type="spellStart"/>
      <w:r w:rsidRPr="00F81E55">
        <w:rPr>
          <w:rFonts w:ascii="Helvetica" w:eastAsia="Times New Roman" w:hAnsi="Helvetica" w:cs="Helvetica"/>
          <w:color w:val="373737"/>
          <w:sz w:val="20"/>
          <w:szCs w:val="20"/>
          <w:lang w:eastAsia="ru-RU"/>
        </w:rPr>
        <w:t>аутического</w:t>
      </w:r>
      <w:proofErr w:type="spellEnd"/>
      <w:r w:rsidRPr="00F81E55">
        <w:rPr>
          <w:rFonts w:ascii="Helvetica" w:eastAsia="Times New Roman" w:hAnsi="Helvetica" w:cs="Helvetica"/>
          <w:color w:val="373737"/>
          <w:sz w:val="20"/>
          <w:szCs w:val="20"/>
          <w:lang w:eastAsia="ru-RU"/>
        </w:rPr>
        <w:t xml:space="preserve"> спектра, минимальные мозговые дисфункции и т.д.):</w:t>
      </w:r>
    </w:p>
    <w:tbl>
      <w:tblPr>
        <w:tblW w:w="10695" w:type="dxa"/>
        <w:tblCellMar>
          <w:left w:w="0" w:type="dxa"/>
          <w:right w:w="0" w:type="dxa"/>
        </w:tblCellMar>
        <w:tblLook w:val="04A0" w:firstRow="1" w:lastRow="0" w:firstColumn="1" w:lastColumn="0" w:noHBand="0" w:noVBand="1"/>
      </w:tblPr>
      <w:tblGrid>
        <w:gridCol w:w="619"/>
        <w:gridCol w:w="2740"/>
        <w:gridCol w:w="7336"/>
      </w:tblGrid>
      <w:tr w:rsidR="00F81E55" w:rsidRPr="00F81E55" w:rsidTr="00F81E55">
        <w:tc>
          <w:tcPr>
            <w:tcW w:w="5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п/п</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Группа оборудования, инвентаря, мебели</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Перечень оборудования</w:t>
            </w:r>
          </w:p>
        </w:tc>
      </w:tr>
      <w:tr w:rsidR="00F81E55" w:rsidRPr="00F81E55" w:rsidTr="00F81E55">
        <w:tc>
          <w:tcPr>
            <w:tcW w:w="570"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1</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Комплекс </w:t>
            </w:r>
            <w:r w:rsidRPr="00F81E55">
              <w:rPr>
                <w:rFonts w:ascii="Times New Roman" w:eastAsia="Times New Roman" w:hAnsi="Times New Roman" w:cs="Times New Roman"/>
                <w:sz w:val="17"/>
                <w:szCs w:val="17"/>
                <w:lang w:eastAsia="ru-RU"/>
              </w:rPr>
              <w:t>интерактивного оборудования для детей с ограниченными возможностями в целях реализации мероприятий  государственной программы Российской Федерации "Доступная среда" на 2011-2020 годы по созданию в дошкольных образовательных учреждениях условий для получения детьми- инвалидами качественного образования</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Доска интерактивная </w:t>
            </w:r>
            <w:proofErr w:type="spellStart"/>
            <w:r w:rsidRPr="00F81E55">
              <w:rPr>
                <w:rFonts w:ascii="Times New Roman" w:eastAsia="Times New Roman" w:hAnsi="Times New Roman" w:cs="Times New Roman"/>
                <w:sz w:val="17"/>
                <w:szCs w:val="17"/>
                <w:lang w:eastAsia="ru-RU"/>
              </w:rPr>
              <w:t>MimioBoard</w:t>
            </w:r>
            <w:proofErr w:type="spellEnd"/>
            <w:r w:rsidRPr="00F81E55">
              <w:rPr>
                <w:rFonts w:ascii="Times New Roman" w:eastAsia="Times New Roman" w:hAnsi="Times New Roman" w:cs="Times New Roman"/>
                <w:sz w:val="17"/>
                <w:szCs w:val="17"/>
                <w:lang w:eastAsia="ru-RU"/>
              </w:rPr>
              <w:t xml:space="preserve"> 78"</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Поверхность: белая матовая, магнитная. Поверхность должна сохранять работоспособность при её повреждении. Технология определения положения маркера: инфракрасная/ультразвуковая. Считывающий блок должен определять положение стилуса (функции мыши) в момент его прижатия к поверхности экрана, и обеспечивать работу интерактивного режима. Диагональ активной поверхности не менее 78’’ Стилус должен обеспечивать, не менее: - </w:t>
            </w:r>
            <w:proofErr w:type="gramStart"/>
            <w:r w:rsidRPr="00F81E55">
              <w:rPr>
                <w:rFonts w:ascii="Times New Roman" w:eastAsia="Times New Roman" w:hAnsi="Times New Roman" w:cs="Times New Roman"/>
                <w:sz w:val="17"/>
                <w:szCs w:val="17"/>
                <w:lang w:eastAsia="ru-RU"/>
              </w:rPr>
              <w:t>ввод  текста</w:t>
            </w:r>
            <w:proofErr w:type="gramEnd"/>
            <w:r w:rsidRPr="00F81E55">
              <w:rPr>
                <w:rFonts w:ascii="Times New Roman" w:eastAsia="Times New Roman" w:hAnsi="Times New Roman" w:cs="Times New Roman"/>
                <w:sz w:val="17"/>
                <w:szCs w:val="17"/>
                <w:lang w:eastAsia="ru-RU"/>
              </w:rPr>
              <w:t xml:space="preserve"> с помощью экранной клавиатуры или с помощью встроенного инструмента распознавания рукописных записей; - функции мыши в любых приложениях. - перезаряжаемый элемент питания - возможность смены наконечника Возможность подключения к компьютеру по USB кабелю и по беспроводной связи. Беспроводная связь должна обеспечиваться по средствам двунаправленной 2,4 Гц радиочастоты на расстоянии не меньшем 10 метров с помощью приёмника-передатчика сигнала, подключенного к компьютеру. Интерактивная доска должна обеспечивать функциональные возможности, не менее: - выход в Интернет и формирование интерактивного компьютерного изображения на экране основного монитора; - возможность проведения совещаний с участием уделенных пользователей с помощью программного обеспечения сторонних производителей; - возможность применения специальных средств для управления вниманием аудитории (выделение объектов, затемнение, нанесение надписей и пометок поверх изображения.). - передача данных должна происходить практически мгновенно; - возможность видеозаписи происходящего в виде файла формата </w:t>
            </w:r>
            <w:proofErr w:type="spellStart"/>
            <w:r w:rsidRPr="00F81E55">
              <w:rPr>
                <w:rFonts w:ascii="Times New Roman" w:eastAsia="Times New Roman" w:hAnsi="Times New Roman" w:cs="Times New Roman"/>
                <w:sz w:val="17"/>
                <w:szCs w:val="17"/>
                <w:lang w:eastAsia="ru-RU"/>
              </w:rPr>
              <w:t>avi</w:t>
            </w:r>
            <w:proofErr w:type="spellEnd"/>
            <w:r w:rsidRPr="00F81E55">
              <w:rPr>
                <w:rFonts w:ascii="Times New Roman" w:eastAsia="Times New Roman" w:hAnsi="Times New Roman" w:cs="Times New Roman"/>
                <w:sz w:val="17"/>
                <w:szCs w:val="17"/>
                <w:lang w:eastAsia="ru-RU"/>
              </w:rPr>
              <w:t xml:space="preserve">. При подключении к компьютеру микрофона необходимо обеспечение возможности сопровождения видеозаписи </w:t>
            </w:r>
            <w:r w:rsidRPr="00F81E55">
              <w:rPr>
                <w:rFonts w:ascii="Times New Roman" w:eastAsia="Times New Roman" w:hAnsi="Times New Roman" w:cs="Times New Roman"/>
                <w:sz w:val="17"/>
                <w:szCs w:val="17"/>
                <w:lang w:eastAsia="ru-RU"/>
              </w:rPr>
              <w:lastRenderedPageBreak/>
              <w:t xml:space="preserve">голосом выступающего. Программное обеспечение должно предоставлять набор графических инструментов для создания аннотаций, рисунков, а также для работы с приложениями, которые проецируются на рабочую поверхность (в данном случае используется стилус) или отображаются на экране компьютера (в данном случае используется компьютерная мышь) Все действия, выполненные с помощью программного обеспечения и все созданные материалы, должны иметь возможность быть сохранены на пользовательском компьютере. Программное обеспечение должно предоставлять возможность записывать все действия пользователя как на всём экране, так и в отдельно выбранном приложении, а также в определенной области экрана. Необходимо обеспечение возможности сопровождения записи голосом пользователя при наличии у него микрофона Программное обеспечение должно обладать инструментом распознавания рукописного текста, не требующего дополнительной установки, и реализующего распознавание локального языка 2 способами:  1. При выделении рукописного текста, созданного при помощи инструментов программной среды 2. При вводе текста в текстовое поле, используя встроенные текстовые инструменты Программное обеспечение должно содержать галерею учебных материалов, включая мультимедиа и </w:t>
            </w:r>
            <w:proofErr w:type="spellStart"/>
            <w:r w:rsidRPr="00F81E55">
              <w:rPr>
                <w:rFonts w:ascii="Times New Roman" w:eastAsia="Times New Roman" w:hAnsi="Times New Roman" w:cs="Times New Roman"/>
                <w:sz w:val="17"/>
                <w:szCs w:val="17"/>
                <w:lang w:eastAsia="ru-RU"/>
              </w:rPr>
              <w:t>Flash</w:t>
            </w:r>
            <w:proofErr w:type="spellEnd"/>
            <w:r w:rsidRPr="00F81E55">
              <w:rPr>
                <w:rFonts w:ascii="Times New Roman" w:eastAsia="Times New Roman" w:hAnsi="Times New Roman" w:cs="Times New Roman"/>
                <w:sz w:val="17"/>
                <w:szCs w:val="17"/>
                <w:lang w:eastAsia="ru-RU"/>
              </w:rPr>
              <w:t xml:space="preserve"> анимацию, а также шаблоны уроков, готовых для использования пользователем Материалы, созданные пользователем, а также другие файлы должны легко добавляться в галерею, в которой необходимо наличие текстового поиска. Минимальные требующиеся функции, обеспечиваемые Программным обеспечением при создании материалов: - Функция лёгкого перетаскивания файлов аудио, видео и  </w:t>
            </w:r>
            <w:proofErr w:type="spellStart"/>
            <w:r w:rsidRPr="00F81E55">
              <w:rPr>
                <w:rFonts w:ascii="Times New Roman" w:eastAsia="Times New Roman" w:hAnsi="Times New Roman" w:cs="Times New Roman"/>
                <w:sz w:val="17"/>
                <w:szCs w:val="17"/>
                <w:lang w:eastAsia="ru-RU"/>
              </w:rPr>
              <w:t>Flash</w:t>
            </w:r>
            <w:proofErr w:type="spellEnd"/>
            <w:r w:rsidRPr="00F81E55">
              <w:rPr>
                <w:rFonts w:ascii="Times New Roman" w:eastAsia="Times New Roman" w:hAnsi="Times New Roman" w:cs="Times New Roman"/>
                <w:sz w:val="17"/>
                <w:szCs w:val="17"/>
                <w:lang w:eastAsia="ru-RU"/>
              </w:rPr>
              <w:t xml:space="preserve"> анимации для добавления их на страницу программного обеспечения. - Блокировка объектов - Клонирование объектов с целью создания их копий путём перетаскивания объекта по экрану - Настройка различной степени прозрачности объектов - Добавление аудио файлов - Отображение всех созданных страниц в виде их эскизов - Анимированные переходы между страницами - Инструменты Прожектор и Шторка Для создания материалов с помощью программного обеспечения не должно быть необходимости в подключении устройства к компьютеру Программное обеспечение должно поддерживать бесплатное обновление через Интернет Программное обеспечение должно позволять управление другими аппаратными средствами, такими как система голосования, документ-камера и беспроводной планшет Программное обеспечение должно быть русифицированным и поддерживать операционные среды Windows, </w:t>
            </w:r>
            <w:proofErr w:type="spellStart"/>
            <w:r w:rsidRPr="00F81E55">
              <w:rPr>
                <w:rFonts w:ascii="Times New Roman" w:eastAsia="Times New Roman" w:hAnsi="Times New Roman" w:cs="Times New Roman"/>
                <w:sz w:val="17"/>
                <w:szCs w:val="17"/>
                <w:lang w:eastAsia="ru-RU"/>
              </w:rPr>
              <w:t>Mac</w:t>
            </w:r>
            <w:proofErr w:type="spellEnd"/>
            <w:r w:rsidRPr="00F81E55">
              <w:rPr>
                <w:rFonts w:ascii="Times New Roman" w:eastAsia="Times New Roman" w:hAnsi="Times New Roman" w:cs="Times New Roman"/>
                <w:sz w:val="17"/>
                <w:szCs w:val="17"/>
                <w:lang w:eastAsia="ru-RU"/>
              </w:rPr>
              <w:t xml:space="preserve"> и </w:t>
            </w:r>
            <w:proofErr w:type="spellStart"/>
            <w:r w:rsidRPr="00F81E55">
              <w:rPr>
                <w:rFonts w:ascii="Times New Roman" w:eastAsia="Times New Roman" w:hAnsi="Times New Roman" w:cs="Times New Roman"/>
                <w:sz w:val="17"/>
                <w:szCs w:val="17"/>
                <w:lang w:eastAsia="ru-RU"/>
              </w:rPr>
              <w:t>Linux</w:t>
            </w:r>
            <w:proofErr w:type="spellEnd"/>
            <w:r w:rsidRPr="00F81E55">
              <w:rPr>
                <w:rFonts w:ascii="Times New Roman" w:eastAsia="Times New Roman" w:hAnsi="Times New Roman" w:cs="Times New Roman"/>
                <w:sz w:val="17"/>
                <w:szCs w:val="17"/>
                <w:lang w:eastAsia="ru-RU"/>
              </w:rPr>
              <w:t xml:space="preserve"> Версия программного обеспечения для </w:t>
            </w:r>
            <w:proofErr w:type="spellStart"/>
            <w:r w:rsidRPr="00F81E55">
              <w:rPr>
                <w:rFonts w:ascii="Times New Roman" w:eastAsia="Times New Roman" w:hAnsi="Times New Roman" w:cs="Times New Roman"/>
                <w:sz w:val="17"/>
                <w:szCs w:val="17"/>
                <w:lang w:eastAsia="ru-RU"/>
              </w:rPr>
              <w:t>Linux</w:t>
            </w:r>
            <w:proofErr w:type="spellEnd"/>
            <w:r w:rsidRPr="00F81E55">
              <w:rPr>
                <w:rFonts w:ascii="Times New Roman" w:eastAsia="Times New Roman" w:hAnsi="Times New Roman" w:cs="Times New Roman"/>
                <w:sz w:val="17"/>
                <w:szCs w:val="17"/>
                <w:lang w:eastAsia="ru-RU"/>
              </w:rPr>
              <w:t xml:space="preserve"> должна быть полностью адаптирована и не являться приложением, запускаемым через приложение WINE или аналогичное Материалы, созданные пользователем при помощи программного обеспечения, должны быть доступны для операционных сред Windows, </w:t>
            </w:r>
            <w:proofErr w:type="spellStart"/>
            <w:r w:rsidRPr="00F81E55">
              <w:rPr>
                <w:rFonts w:ascii="Times New Roman" w:eastAsia="Times New Roman" w:hAnsi="Times New Roman" w:cs="Times New Roman"/>
                <w:sz w:val="17"/>
                <w:szCs w:val="17"/>
                <w:lang w:eastAsia="ru-RU"/>
              </w:rPr>
              <w:t>Mac</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Linux</w:t>
            </w:r>
            <w:proofErr w:type="spellEnd"/>
            <w:r w:rsidRPr="00F81E55">
              <w:rPr>
                <w:rFonts w:ascii="Times New Roman" w:eastAsia="Times New Roman" w:hAnsi="Times New Roman" w:cs="Times New Roman"/>
                <w:sz w:val="17"/>
                <w:szCs w:val="17"/>
                <w:lang w:eastAsia="ru-RU"/>
              </w:rPr>
              <w:t xml:space="preserve"> Программное обеспечение должно поддерживать файлы формата .IWB Программное обеспечение должно поддерживать файлы формата </w:t>
            </w:r>
            <w:proofErr w:type="spellStart"/>
            <w:r w:rsidRPr="00F81E55">
              <w:rPr>
                <w:rFonts w:ascii="Times New Roman" w:eastAsia="Times New Roman" w:hAnsi="Times New Roman" w:cs="Times New Roman"/>
                <w:sz w:val="17"/>
                <w:szCs w:val="17"/>
                <w:lang w:eastAsia="ru-RU"/>
              </w:rPr>
              <w:t>Smart</w:t>
            </w:r>
            <w:proofErr w:type="spellEnd"/>
            <w:r w:rsidRPr="00F81E55">
              <w:rPr>
                <w:rFonts w:ascii="Times New Roman" w:eastAsia="Times New Roman" w:hAnsi="Times New Roman" w:cs="Times New Roman"/>
                <w:sz w:val="17"/>
                <w:szCs w:val="17"/>
                <w:lang w:eastAsia="ru-RU"/>
              </w:rPr>
              <w:t xml:space="preserve"> и </w:t>
            </w:r>
            <w:proofErr w:type="spellStart"/>
            <w:r w:rsidRPr="00F81E55">
              <w:rPr>
                <w:rFonts w:ascii="Times New Roman" w:eastAsia="Times New Roman" w:hAnsi="Times New Roman" w:cs="Times New Roman"/>
                <w:sz w:val="17"/>
                <w:szCs w:val="17"/>
                <w:lang w:eastAsia="ru-RU"/>
              </w:rPr>
              <w:t>Promethean</w:t>
            </w:r>
            <w:proofErr w:type="spellEnd"/>
            <w:r w:rsidRPr="00F81E55">
              <w:rPr>
                <w:rFonts w:ascii="Times New Roman" w:eastAsia="Times New Roman" w:hAnsi="Times New Roman" w:cs="Times New Roman"/>
                <w:sz w:val="17"/>
                <w:szCs w:val="17"/>
                <w:lang w:eastAsia="ru-RU"/>
              </w:rPr>
              <w:t xml:space="preserve"> Программное обеспечение должно поддерживать  -Сохранение созданных материалов в файловых форматах </w:t>
            </w:r>
            <w:proofErr w:type="spellStart"/>
            <w:r w:rsidRPr="00F81E55">
              <w:rPr>
                <w:rFonts w:ascii="Times New Roman" w:eastAsia="Times New Roman" w:hAnsi="Times New Roman" w:cs="Times New Roman"/>
                <w:sz w:val="17"/>
                <w:szCs w:val="17"/>
                <w:lang w:eastAsia="ru-RU"/>
              </w:rPr>
              <w:t>html</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bmp</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gif</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jpg</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png</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tif</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wmf</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pdf</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iwb</w:t>
            </w:r>
            <w:proofErr w:type="spellEnd"/>
            <w:r w:rsidRPr="00F81E55">
              <w:rPr>
                <w:rFonts w:ascii="Times New Roman" w:eastAsia="Times New Roman" w:hAnsi="Times New Roman" w:cs="Times New Roman"/>
                <w:sz w:val="17"/>
                <w:szCs w:val="17"/>
                <w:lang w:eastAsia="ru-RU"/>
              </w:rPr>
              <w:t xml:space="preserve">, а также в своём собственном формате -Импорт </w:t>
            </w:r>
            <w:proofErr w:type="spellStart"/>
            <w:r w:rsidRPr="00F81E55">
              <w:rPr>
                <w:rFonts w:ascii="Times New Roman" w:eastAsia="Times New Roman" w:hAnsi="Times New Roman" w:cs="Times New Roman"/>
                <w:sz w:val="17"/>
                <w:szCs w:val="17"/>
                <w:lang w:eastAsia="ru-RU"/>
              </w:rPr>
              <w:t>pdf</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doc</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docx</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ppt</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pptx</w:t>
            </w:r>
            <w:proofErr w:type="spellEnd"/>
            <w:r w:rsidRPr="00F81E55">
              <w:rPr>
                <w:rFonts w:ascii="Times New Roman" w:eastAsia="Times New Roman" w:hAnsi="Times New Roman" w:cs="Times New Roman"/>
                <w:sz w:val="17"/>
                <w:szCs w:val="17"/>
                <w:lang w:eastAsia="ru-RU"/>
              </w:rPr>
              <w:t xml:space="preserve"> файлов -Импорт </w:t>
            </w:r>
            <w:proofErr w:type="spellStart"/>
            <w:r w:rsidRPr="00F81E55">
              <w:rPr>
                <w:rFonts w:ascii="Times New Roman" w:eastAsia="Times New Roman" w:hAnsi="Times New Roman" w:cs="Times New Roman"/>
                <w:sz w:val="17"/>
                <w:szCs w:val="17"/>
                <w:lang w:eastAsia="ru-RU"/>
              </w:rPr>
              <w:t>bmp</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gif</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jpg</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png</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tif</w:t>
            </w:r>
            <w:proofErr w:type="spellEnd"/>
            <w:r w:rsidRPr="00F81E55">
              <w:rPr>
                <w:rFonts w:ascii="Times New Roman" w:eastAsia="Times New Roman" w:hAnsi="Times New Roman" w:cs="Times New Roman"/>
                <w:sz w:val="17"/>
                <w:szCs w:val="17"/>
                <w:lang w:eastAsia="ru-RU"/>
              </w:rPr>
              <w:t xml:space="preserve"> файлов без установки дополнительного программного обеспечения -Импорт mp3, </w:t>
            </w:r>
            <w:proofErr w:type="spellStart"/>
            <w:r w:rsidRPr="00F81E55">
              <w:rPr>
                <w:rFonts w:ascii="Times New Roman" w:eastAsia="Times New Roman" w:hAnsi="Times New Roman" w:cs="Times New Roman"/>
                <w:sz w:val="17"/>
                <w:szCs w:val="17"/>
                <w:lang w:eastAsia="ru-RU"/>
              </w:rPr>
              <w:t>midi</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mid</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aif</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au</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flash</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swf</w:t>
            </w:r>
            <w:proofErr w:type="spellEnd"/>
            <w:r w:rsidRPr="00F81E55">
              <w:rPr>
                <w:rFonts w:ascii="Times New Roman" w:eastAsia="Times New Roman" w:hAnsi="Times New Roman" w:cs="Times New Roman"/>
                <w:sz w:val="17"/>
                <w:szCs w:val="17"/>
                <w:lang w:eastAsia="ru-RU"/>
              </w:rPr>
              <w:t xml:space="preserve"> файлов без установки дополнительного программного обеспечения -Импорт </w:t>
            </w:r>
            <w:proofErr w:type="spellStart"/>
            <w:r w:rsidRPr="00F81E55">
              <w:rPr>
                <w:rFonts w:ascii="Times New Roman" w:eastAsia="Times New Roman" w:hAnsi="Times New Roman" w:cs="Times New Roman"/>
                <w:sz w:val="17"/>
                <w:szCs w:val="17"/>
                <w:lang w:eastAsia="ru-RU"/>
              </w:rPr>
              <w:t>asf</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avi</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divx</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flv</w:t>
            </w:r>
            <w:proofErr w:type="spellEnd"/>
            <w:r w:rsidRPr="00F81E55">
              <w:rPr>
                <w:rFonts w:ascii="Times New Roman" w:eastAsia="Times New Roman" w:hAnsi="Times New Roman" w:cs="Times New Roman"/>
                <w:sz w:val="17"/>
                <w:szCs w:val="17"/>
                <w:lang w:eastAsia="ru-RU"/>
              </w:rPr>
              <w:t>, m1v, m2v файлов без установки дополнительного программного обеспечения В комплект поставки должны входить не менее: - интерактивная доска –1; - стилус-мышка с двумя кнопками - 1;  - программное обеспечение и руководство пользователя на CD диске – 1; - приёмник-передатчик - 1; - USB кабель (не менее 5 м) для подключения считывающего блока к компьютеру - 1. - сетевой адаптер – 1; - сменные наконечники для стилуса – 2</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Графический планшет </w:t>
            </w:r>
            <w:proofErr w:type="spellStart"/>
            <w:r w:rsidRPr="00F81E55">
              <w:rPr>
                <w:rFonts w:ascii="Times New Roman" w:eastAsia="Times New Roman" w:hAnsi="Times New Roman" w:cs="Times New Roman"/>
                <w:sz w:val="17"/>
                <w:szCs w:val="17"/>
                <w:lang w:eastAsia="ru-RU"/>
              </w:rPr>
              <w:t>Mimio</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Pad</w:t>
            </w:r>
            <w:proofErr w:type="spellEnd"/>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Принцип работы: активная электромагнитная. Беспроводной 2.4 </w:t>
            </w:r>
            <w:proofErr w:type="spellStart"/>
            <w:r w:rsidRPr="00F81E55">
              <w:rPr>
                <w:rFonts w:ascii="Times New Roman" w:eastAsia="Times New Roman" w:hAnsi="Times New Roman" w:cs="Times New Roman"/>
                <w:sz w:val="17"/>
                <w:szCs w:val="17"/>
                <w:lang w:eastAsia="ru-RU"/>
              </w:rPr>
              <w:t>Ггц</w:t>
            </w:r>
            <w:proofErr w:type="spellEnd"/>
            <w:r w:rsidRPr="00F81E55">
              <w:rPr>
                <w:rFonts w:ascii="Times New Roman" w:eastAsia="Times New Roman" w:hAnsi="Times New Roman" w:cs="Times New Roman"/>
                <w:sz w:val="17"/>
                <w:szCs w:val="17"/>
                <w:lang w:eastAsia="ru-RU"/>
              </w:rPr>
              <w:t xml:space="preserve">. Рабочая область не менее 8”*6” .Вес не более 700г. Радиус действия не менее 10м. Запас питания аккумулятора не менее 16 часов. Зарядка от USB. Уровни чувствительности нажатия не менее 1024 градаций. Разрешение не менее 2000 </w:t>
            </w:r>
            <w:proofErr w:type="spellStart"/>
            <w:r w:rsidRPr="00F81E55">
              <w:rPr>
                <w:rFonts w:ascii="Times New Roman" w:eastAsia="Times New Roman" w:hAnsi="Times New Roman" w:cs="Times New Roman"/>
                <w:sz w:val="17"/>
                <w:szCs w:val="17"/>
                <w:lang w:eastAsia="ru-RU"/>
              </w:rPr>
              <w:t>лин</w:t>
            </w:r>
            <w:proofErr w:type="spellEnd"/>
            <w:r w:rsidRPr="00F81E55">
              <w:rPr>
                <w:rFonts w:ascii="Times New Roman" w:eastAsia="Times New Roman" w:hAnsi="Times New Roman" w:cs="Times New Roman"/>
                <w:sz w:val="17"/>
                <w:szCs w:val="17"/>
                <w:lang w:eastAsia="ru-RU"/>
              </w:rPr>
              <w:t xml:space="preserve">./дюйм. Точность стилуса не менее </w:t>
            </w:r>
            <w:proofErr w:type="gramStart"/>
            <w:r w:rsidRPr="00F81E55">
              <w:rPr>
                <w:rFonts w:ascii="Times New Roman" w:eastAsia="Times New Roman" w:hAnsi="Times New Roman" w:cs="Times New Roman"/>
                <w:sz w:val="17"/>
                <w:szCs w:val="17"/>
                <w:lang w:eastAsia="ru-RU"/>
              </w:rPr>
              <w:t>0.42мм.Наличие</w:t>
            </w:r>
            <w:proofErr w:type="gramEnd"/>
            <w:r w:rsidRPr="00F81E55">
              <w:rPr>
                <w:rFonts w:ascii="Times New Roman" w:eastAsia="Times New Roman" w:hAnsi="Times New Roman" w:cs="Times New Roman"/>
                <w:sz w:val="17"/>
                <w:szCs w:val="17"/>
                <w:lang w:eastAsia="ru-RU"/>
              </w:rPr>
              <w:t xml:space="preserve"> LCD дисплея. Наличие не менее16 кнопок для доступа к основным функциям программного обеспечения. Необходимо наличие возможности смены наконечника стилуса. Поддерживаемые ОС: Windows XP SP2, </w:t>
            </w:r>
            <w:proofErr w:type="spellStart"/>
            <w:r w:rsidRPr="00F81E55">
              <w:rPr>
                <w:rFonts w:ascii="Times New Roman" w:eastAsia="Times New Roman" w:hAnsi="Times New Roman" w:cs="Times New Roman"/>
                <w:sz w:val="17"/>
                <w:szCs w:val="17"/>
                <w:lang w:eastAsia="ru-RU"/>
              </w:rPr>
              <w:t>Vista</w:t>
            </w:r>
            <w:proofErr w:type="spellEnd"/>
            <w:r w:rsidRPr="00F81E55">
              <w:rPr>
                <w:rFonts w:ascii="Times New Roman" w:eastAsia="Times New Roman" w:hAnsi="Times New Roman" w:cs="Times New Roman"/>
                <w:sz w:val="17"/>
                <w:szCs w:val="17"/>
                <w:lang w:eastAsia="ru-RU"/>
              </w:rPr>
              <w:t xml:space="preserve">, Windows 7, </w:t>
            </w:r>
            <w:proofErr w:type="spellStart"/>
            <w:r w:rsidRPr="00F81E55">
              <w:rPr>
                <w:rFonts w:ascii="Times New Roman" w:eastAsia="Times New Roman" w:hAnsi="Times New Roman" w:cs="Times New Roman"/>
                <w:sz w:val="17"/>
                <w:szCs w:val="17"/>
                <w:lang w:eastAsia="ru-RU"/>
              </w:rPr>
              <w:t>Mac</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Linux</w:t>
            </w:r>
            <w:proofErr w:type="spellEnd"/>
            <w:r w:rsidRPr="00F81E55">
              <w:rPr>
                <w:rFonts w:ascii="Times New Roman" w:eastAsia="Times New Roman" w:hAnsi="Times New Roman" w:cs="Times New Roman"/>
                <w:sz w:val="17"/>
                <w:szCs w:val="17"/>
                <w:lang w:eastAsia="ru-RU"/>
              </w:rPr>
              <w:t xml:space="preserve"> Комплект поставки: планшет, стилус, беспроводной USB- приемник (с возможностью подключения не менее 50 планшетов к одному ПК), USB-кабель для зарядки – более 1 м, аккумулятор, 2 сменных наконечника для стилуса. </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Документ-камера </w:t>
            </w:r>
            <w:proofErr w:type="spellStart"/>
            <w:r w:rsidRPr="00F81E55">
              <w:rPr>
                <w:rFonts w:ascii="Times New Roman" w:eastAsia="Times New Roman" w:hAnsi="Times New Roman" w:cs="Times New Roman"/>
                <w:sz w:val="17"/>
                <w:szCs w:val="17"/>
                <w:lang w:eastAsia="ru-RU"/>
              </w:rPr>
              <w:t>Mimio</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View</w:t>
            </w:r>
            <w:proofErr w:type="spellEnd"/>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Средство визуализации объектов Поддерживаемые операционные системы Windows, </w:t>
            </w:r>
            <w:proofErr w:type="spellStart"/>
            <w:r w:rsidRPr="00F81E55">
              <w:rPr>
                <w:rFonts w:ascii="Times New Roman" w:eastAsia="Times New Roman" w:hAnsi="Times New Roman" w:cs="Times New Roman"/>
                <w:sz w:val="17"/>
                <w:szCs w:val="17"/>
                <w:lang w:eastAsia="ru-RU"/>
              </w:rPr>
              <w:t>Mac</w:t>
            </w:r>
            <w:proofErr w:type="spellEnd"/>
            <w:r w:rsidRPr="00F81E55">
              <w:rPr>
                <w:rFonts w:ascii="Times New Roman" w:eastAsia="Times New Roman" w:hAnsi="Times New Roman" w:cs="Times New Roman"/>
                <w:sz w:val="17"/>
                <w:szCs w:val="17"/>
                <w:lang w:eastAsia="ru-RU"/>
              </w:rPr>
              <w:t xml:space="preserve"> OS. Возможность поддержки выходного разрешения UXGA. Возможность подключения к компьютеру через USB. Масштабирование не менее 4-кратное цифровое. Наличие не менее 2-х ламп дополнительной подсветки. Наличие кнопок для управления в количестве, определенном производителем. Возможность поворота изображения с шагом 90 градусов. Вес не более 2,5 кг. Минимальный размер зоны покрытия  40 см x 30 см. Возможность получения стоп-кадра видео и нанесения аннотаций на полученное изображение. Комплект поставки: Камера с 2 регулируемыми лампами -1, адаптер для микроскопа- 1, соединительный кабель USB- не менее 2 м., программное обеспечение (на СD)- 1.</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Приставка интерактивная </w:t>
            </w:r>
            <w:proofErr w:type="spellStart"/>
            <w:r w:rsidRPr="00F81E55">
              <w:rPr>
                <w:rFonts w:ascii="Times New Roman" w:eastAsia="Times New Roman" w:hAnsi="Times New Roman" w:cs="Times New Roman"/>
                <w:sz w:val="17"/>
                <w:szCs w:val="17"/>
                <w:lang w:eastAsia="ru-RU"/>
              </w:rPr>
              <w:t>Mimio</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Teach</w:t>
            </w:r>
            <w:proofErr w:type="spellEnd"/>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Компактное устройство, превращающее  любую поверхность в интерактивный проекционный компьютерный экран. Считывающий блок должен определять положение стилуса (функции мыши) в момент его прижатия к поверхности экрана, и обеспечивать работу интерактивного режима.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Стилус должен обеспечивать, не менее: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ввод  текста с помощью экранной клавиатуры или с помощью встроенного инструмента распознавания рукописных записей;</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функции мыши в любых приложениях.</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подзарядка от считывающего блока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возможность смены наконечника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Функции устройства, не менее: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выход в Интернет и формирование интерактивного компьютерного изображения на экране основного монитора;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 возможность проведения совещаний с участием удаленных пользователей – с помощью ПО типа </w:t>
            </w:r>
            <w:proofErr w:type="spellStart"/>
            <w:r w:rsidRPr="00F81E55">
              <w:rPr>
                <w:rFonts w:ascii="Times New Roman" w:eastAsia="Times New Roman" w:hAnsi="Times New Roman" w:cs="Times New Roman"/>
                <w:sz w:val="17"/>
                <w:szCs w:val="17"/>
                <w:lang w:eastAsia="ru-RU"/>
              </w:rPr>
              <w:t>Microsoft</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NetMeeting</w:t>
            </w:r>
            <w:proofErr w:type="spellEnd"/>
            <w:r w:rsidRPr="00F81E55">
              <w:rPr>
                <w:rFonts w:ascii="Times New Roman" w:eastAsia="Times New Roman" w:hAnsi="Times New Roman" w:cs="Times New Roman"/>
                <w:sz w:val="17"/>
                <w:szCs w:val="17"/>
                <w:lang w:eastAsia="ru-RU"/>
              </w:rPr>
              <w:t xml:space="preserve"> или его эквивалента;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возможность применения специальных средств для управления вниманием аудитории (выделение объектов, затемнение, нанесение надписей и пометок поверх изображения.).</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передача данных должна происходить практически мгновенно;</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 возможность видеозаписи происходящего в виде файла формата </w:t>
            </w:r>
            <w:proofErr w:type="spellStart"/>
            <w:r w:rsidRPr="00F81E55">
              <w:rPr>
                <w:rFonts w:ascii="Times New Roman" w:eastAsia="Times New Roman" w:hAnsi="Times New Roman" w:cs="Times New Roman"/>
                <w:sz w:val="17"/>
                <w:szCs w:val="17"/>
                <w:lang w:eastAsia="ru-RU"/>
              </w:rPr>
              <w:t>avi</w:t>
            </w:r>
            <w:proofErr w:type="spellEnd"/>
            <w:r w:rsidRPr="00F81E55">
              <w:rPr>
                <w:rFonts w:ascii="Times New Roman" w:eastAsia="Times New Roman" w:hAnsi="Times New Roman" w:cs="Times New Roman"/>
                <w:sz w:val="17"/>
                <w:szCs w:val="17"/>
                <w:lang w:eastAsia="ru-RU"/>
              </w:rPr>
              <w:t>. При подключении к компьютеру микрофона видеозапись должна сопровождаться голосом выступающего.</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Русифицированное программное обеспечение должно позволять создавать новые презентации, а также  редактировать уже записанные презентации. Вес считывающего блока – не более 0,4 кг Размеры считывающего блока не более В 375,4 мм x Ш 68 мм x Г 38 мм</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Возможность моментального монтажа и демонтажа (без подготовительных процедур).</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Характеристики не менее и не хуже указанных ниже: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переносной считывающий блок должен прикрепляться к поверхности с помощью магнитов или стационарно установленных жестких креплений;</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наличие ИК и ультразвуковой технологии определения положения стилуса на доске, считывание происходит в реальном времени;</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взаимодействие считывающего блока с компьютером через порт USB (кабель не менее 5 м в комплекте) или по беспроводной связи</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русскоязычный интерфейс;</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возможность распознавания русского рукописного текста;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максимальный размер рабочей зоны не менее 200х240 см</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возможность импортировать файлов .</w:t>
            </w:r>
            <w:proofErr w:type="spellStart"/>
            <w:r w:rsidRPr="00F81E55">
              <w:rPr>
                <w:rFonts w:ascii="Times New Roman" w:eastAsia="Times New Roman" w:hAnsi="Times New Roman" w:cs="Times New Roman"/>
                <w:sz w:val="17"/>
                <w:szCs w:val="17"/>
                <w:lang w:eastAsia="ru-RU"/>
              </w:rPr>
              <w:t>doc</w:t>
            </w:r>
            <w:proofErr w:type="spellEnd"/>
            <w:r w:rsidRPr="00F81E55">
              <w:rPr>
                <w:rFonts w:ascii="Times New Roman" w:eastAsia="Times New Roman" w:hAnsi="Times New Roman" w:cs="Times New Roman"/>
                <w:sz w:val="17"/>
                <w:szCs w:val="17"/>
                <w:lang w:eastAsia="ru-RU"/>
              </w:rPr>
              <w:t>, .</w:t>
            </w:r>
            <w:proofErr w:type="spellStart"/>
            <w:r w:rsidRPr="00F81E55">
              <w:rPr>
                <w:rFonts w:ascii="Times New Roman" w:eastAsia="Times New Roman" w:hAnsi="Times New Roman" w:cs="Times New Roman"/>
                <w:sz w:val="17"/>
                <w:szCs w:val="17"/>
                <w:lang w:eastAsia="ru-RU"/>
              </w:rPr>
              <w:t>docx</w:t>
            </w:r>
            <w:proofErr w:type="spellEnd"/>
            <w:r w:rsidRPr="00F81E55">
              <w:rPr>
                <w:rFonts w:ascii="Times New Roman" w:eastAsia="Times New Roman" w:hAnsi="Times New Roman" w:cs="Times New Roman"/>
                <w:sz w:val="17"/>
                <w:szCs w:val="17"/>
                <w:lang w:eastAsia="ru-RU"/>
              </w:rPr>
              <w:t>, .</w:t>
            </w:r>
            <w:proofErr w:type="spellStart"/>
            <w:r w:rsidRPr="00F81E55">
              <w:rPr>
                <w:rFonts w:ascii="Times New Roman" w:eastAsia="Times New Roman" w:hAnsi="Times New Roman" w:cs="Times New Roman"/>
                <w:sz w:val="17"/>
                <w:szCs w:val="17"/>
                <w:lang w:eastAsia="ru-RU"/>
              </w:rPr>
              <w:t>notebook</w:t>
            </w:r>
            <w:proofErr w:type="spellEnd"/>
            <w:r w:rsidRPr="00F81E55">
              <w:rPr>
                <w:rFonts w:ascii="Times New Roman" w:eastAsia="Times New Roman" w:hAnsi="Times New Roman" w:cs="Times New Roman"/>
                <w:sz w:val="17"/>
                <w:szCs w:val="17"/>
                <w:lang w:eastAsia="ru-RU"/>
              </w:rPr>
              <w:t>,  .</w:t>
            </w:r>
            <w:proofErr w:type="spellStart"/>
            <w:r w:rsidRPr="00F81E55">
              <w:rPr>
                <w:rFonts w:ascii="Times New Roman" w:eastAsia="Times New Roman" w:hAnsi="Times New Roman" w:cs="Times New Roman"/>
                <w:sz w:val="17"/>
                <w:szCs w:val="17"/>
                <w:lang w:eastAsia="ru-RU"/>
              </w:rPr>
              <w:t>ppt</w:t>
            </w:r>
            <w:proofErr w:type="spellEnd"/>
            <w:r w:rsidRPr="00F81E55">
              <w:rPr>
                <w:rFonts w:ascii="Times New Roman" w:eastAsia="Times New Roman" w:hAnsi="Times New Roman" w:cs="Times New Roman"/>
                <w:sz w:val="17"/>
                <w:szCs w:val="17"/>
                <w:lang w:eastAsia="ru-RU"/>
              </w:rPr>
              <w:t>, .</w:t>
            </w:r>
            <w:proofErr w:type="spellStart"/>
            <w:r w:rsidRPr="00F81E55">
              <w:rPr>
                <w:rFonts w:ascii="Times New Roman" w:eastAsia="Times New Roman" w:hAnsi="Times New Roman" w:cs="Times New Roman"/>
                <w:sz w:val="17"/>
                <w:szCs w:val="17"/>
                <w:lang w:eastAsia="ru-RU"/>
              </w:rPr>
              <w:t>pptx</w:t>
            </w:r>
            <w:proofErr w:type="spellEnd"/>
            <w:r w:rsidRPr="00F81E55">
              <w:rPr>
                <w:rFonts w:ascii="Times New Roman" w:eastAsia="Times New Roman" w:hAnsi="Times New Roman" w:cs="Times New Roman"/>
                <w:sz w:val="17"/>
                <w:szCs w:val="17"/>
                <w:lang w:eastAsia="ru-RU"/>
              </w:rPr>
              <w:t>, .</w:t>
            </w:r>
            <w:proofErr w:type="spellStart"/>
            <w:r w:rsidRPr="00F81E55">
              <w:rPr>
                <w:rFonts w:ascii="Times New Roman" w:eastAsia="Times New Roman" w:hAnsi="Times New Roman" w:cs="Times New Roman"/>
                <w:sz w:val="17"/>
                <w:szCs w:val="17"/>
                <w:lang w:eastAsia="ru-RU"/>
              </w:rPr>
              <w:t>pdf</w:t>
            </w:r>
            <w:proofErr w:type="spellEnd"/>
            <w:r w:rsidRPr="00F81E55">
              <w:rPr>
                <w:rFonts w:ascii="Times New Roman" w:eastAsia="Times New Roman" w:hAnsi="Times New Roman" w:cs="Times New Roman"/>
                <w:sz w:val="17"/>
                <w:szCs w:val="17"/>
                <w:lang w:eastAsia="ru-RU"/>
              </w:rPr>
              <w:t>, .</w:t>
            </w:r>
            <w:proofErr w:type="spellStart"/>
            <w:r w:rsidRPr="00F81E55">
              <w:rPr>
                <w:rFonts w:ascii="Times New Roman" w:eastAsia="Times New Roman" w:hAnsi="Times New Roman" w:cs="Times New Roman"/>
                <w:sz w:val="17"/>
                <w:szCs w:val="17"/>
                <w:lang w:eastAsia="ru-RU"/>
              </w:rPr>
              <w:t>iwb</w:t>
            </w:r>
            <w:proofErr w:type="spellEnd"/>
            <w:r w:rsidRPr="00F81E55">
              <w:rPr>
                <w:rFonts w:ascii="Times New Roman" w:eastAsia="Times New Roman" w:hAnsi="Times New Roman" w:cs="Times New Roman"/>
                <w:sz w:val="17"/>
                <w:szCs w:val="17"/>
                <w:lang w:eastAsia="ru-RU"/>
              </w:rPr>
              <w:t>,.</w:t>
            </w:r>
            <w:proofErr w:type="spellStart"/>
            <w:r w:rsidRPr="00F81E55">
              <w:rPr>
                <w:rFonts w:ascii="Times New Roman" w:eastAsia="Times New Roman" w:hAnsi="Times New Roman" w:cs="Times New Roman"/>
                <w:sz w:val="17"/>
                <w:szCs w:val="17"/>
                <w:lang w:eastAsia="ru-RU"/>
              </w:rPr>
              <w:t>flipchart</w:t>
            </w:r>
            <w:proofErr w:type="spellEnd"/>
            <w:r w:rsidRPr="00F81E55">
              <w:rPr>
                <w:rFonts w:ascii="Times New Roman" w:eastAsia="Times New Roman" w:hAnsi="Times New Roman" w:cs="Times New Roman"/>
                <w:sz w:val="17"/>
                <w:szCs w:val="17"/>
                <w:lang w:eastAsia="ru-RU"/>
              </w:rPr>
              <w:t>;</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Русифицированное программное обеспечение к копи-устройству на CD с бессрочной лицензией, включающее в себя не менее: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обширную библиотеку шаблонов для подготовки уроков по разным предметам,</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 возможность получения </w:t>
            </w:r>
            <w:proofErr w:type="spellStart"/>
            <w:r w:rsidRPr="00F81E55">
              <w:rPr>
                <w:rFonts w:ascii="Times New Roman" w:eastAsia="Times New Roman" w:hAnsi="Times New Roman" w:cs="Times New Roman"/>
                <w:sz w:val="17"/>
                <w:szCs w:val="17"/>
                <w:lang w:eastAsia="ru-RU"/>
              </w:rPr>
              <w:t>видеоконспекта</w:t>
            </w:r>
            <w:proofErr w:type="spellEnd"/>
            <w:r w:rsidRPr="00F81E55">
              <w:rPr>
                <w:rFonts w:ascii="Times New Roman" w:eastAsia="Times New Roman" w:hAnsi="Times New Roman" w:cs="Times New Roman"/>
                <w:sz w:val="17"/>
                <w:szCs w:val="17"/>
                <w:lang w:eastAsia="ru-RU"/>
              </w:rPr>
              <w:t xml:space="preserve"> выступления (в том числе и с записью звука).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lastRenderedPageBreak/>
              <w:t xml:space="preserve">- возможность интегрировать в урок (презентацию) звуковые и видеофайлы, </w:t>
            </w:r>
            <w:proofErr w:type="spellStart"/>
            <w:r w:rsidRPr="00F81E55">
              <w:rPr>
                <w:rFonts w:ascii="Times New Roman" w:eastAsia="Times New Roman" w:hAnsi="Times New Roman" w:cs="Times New Roman"/>
                <w:sz w:val="17"/>
                <w:szCs w:val="17"/>
                <w:lang w:eastAsia="ru-RU"/>
              </w:rPr>
              <w:t>флеш</w:t>
            </w:r>
            <w:proofErr w:type="spellEnd"/>
            <w:r w:rsidRPr="00F81E55">
              <w:rPr>
                <w:rFonts w:ascii="Times New Roman" w:eastAsia="Times New Roman" w:hAnsi="Times New Roman" w:cs="Times New Roman"/>
                <w:sz w:val="17"/>
                <w:szCs w:val="17"/>
                <w:lang w:eastAsia="ru-RU"/>
              </w:rPr>
              <w:t>-анимацию;</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 возможность сохранения презентаций в форматах </w:t>
            </w:r>
            <w:proofErr w:type="spellStart"/>
            <w:r w:rsidRPr="00F81E55">
              <w:rPr>
                <w:rFonts w:ascii="Times New Roman" w:eastAsia="Times New Roman" w:hAnsi="Times New Roman" w:cs="Times New Roman"/>
                <w:sz w:val="17"/>
                <w:szCs w:val="17"/>
                <w:lang w:eastAsia="ru-RU"/>
              </w:rPr>
              <w:t>ink</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html</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pdf</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jpeg</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png</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gif</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tif</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avi</w:t>
            </w:r>
            <w:proofErr w:type="spellEnd"/>
            <w:r w:rsidRPr="00F81E55">
              <w:rPr>
                <w:rFonts w:ascii="Times New Roman" w:eastAsia="Times New Roman" w:hAnsi="Times New Roman" w:cs="Times New Roman"/>
                <w:sz w:val="17"/>
                <w:szCs w:val="17"/>
                <w:lang w:eastAsia="ru-RU"/>
              </w:rPr>
              <w:t>.</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 возможность импортировать уроки (файлы), созданные в </w:t>
            </w:r>
            <w:proofErr w:type="spellStart"/>
            <w:r w:rsidRPr="00F81E55">
              <w:rPr>
                <w:rFonts w:ascii="Times New Roman" w:eastAsia="Times New Roman" w:hAnsi="Times New Roman" w:cs="Times New Roman"/>
                <w:sz w:val="17"/>
                <w:szCs w:val="17"/>
                <w:lang w:eastAsia="ru-RU"/>
              </w:rPr>
              <w:t>Ms</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PowerPoint</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Word</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Adobe</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Acrobat</w:t>
            </w:r>
            <w:proofErr w:type="spellEnd"/>
            <w:r w:rsidRPr="00F81E55">
              <w:rPr>
                <w:rFonts w:ascii="Times New Roman" w:eastAsia="Times New Roman" w:hAnsi="Times New Roman" w:cs="Times New Roman"/>
                <w:sz w:val="17"/>
                <w:szCs w:val="17"/>
                <w:lang w:eastAsia="ru-RU"/>
              </w:rPr>
              <w:t xml:space="preserve"> или их эквивалентах;</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функции регулировки прозрачности объектов, закрепления объектов;</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 инструмент для подготовки демонстрационных </w:t>
            </w:r>
            <w:proofErr w:type="spellStart"/>
            <w:r w:rsidRPr="00F81E55">
              <w:rPr>
                <w:rFonts w:ascii="Times New Roman" w:eastAsia="Times New Roman" w:hAnsi="Times New Roman" w:cs="Times New Roman"/>
                <w:sz w:val="17"/>
                <w:szCs w:val="17"/>
                <w:lang w:eastAsia="ru-RU"/>
              </w:rPr>
              <w:t>медиаматериалов</w:t>
            </w:r>
            <w:proofErr w:type="spellEnd"/>
            <w:r w:rsidRPr="00F81E55">
              <w:rPr>
                <w:rFonts w:ascii="Times New Roman" w:eastAsia="Times New Roman" w:hAnsi="Times New Roman" w:cs="Times New Roman"/>
                <w:sz w:val="17"/>
                <w:szCs w:val="17"/>
                <w:lang w:eastAsia="ru-RU"/>
              </w:rPr>
              <w:t>.</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ПО должно быть совместимым со всеми операционными системами, включая Windows, </w:t>
            </w:r>
            <w:proofErr w:type="spellStart"/>
            <w:r w:rsidRPr="00F81E55">
              <w:rPr>
                <w:rFonts w:ascii="Times New Roman" w:eastAsia="Times New Roman" w:hAnsi="Times New Roman" w:cs="Times New Roman"/>
                <w:sz w:val="17"/>
                <w:szCs w:val="17"/>
                <w:lang w:eastAsia="ru-RU"/>
              </w:rPr>
              <w:t>Mac</w:t>
            </w:r>
            <w:proofErr w:type="spellEnd"/>
            <w:r w:rsidRPr="00F81E55">
              <w:rPr>
                <w:rFonts w:ascii="Times New Roman" w:eastAsia="Times New Roman" w:hAnsi="Times New Roman" w:cs="Times New Roman"/>
                <w:sz w:val="17"/>
                <w:szCs w:val="17"/>
                <w:lang w:eastAsia="ru-RU"/>
              </w:rPr>
              <w:t xml:space="preserve"> OS или </w:t>
            </w:r>
            <w:proofErr w:type="spellStart"/>
            <w:r w:rsidRPr="00F81E55">
              <w:rPr>
                <w:rFonts w:ascii="Times New Roman" w:eastAsia="Times New Roman" w:hAnsi="Times New Roman" w:cs="Times New Roman"/>
                <w:sz w:val="17"/>
                <w:szCs w:val="17"/>
                <w:lang w:eastAsia="ru-RU"/>
              </w:rPr>
              <w:t>Linux</w:t>
            </w:r>
            <w:proofErr w:type="spellEnd"/>
            <w:r w:rsidRPr="00F81E55">
              <w:rPr>
                <w:rFonts w:ascii="Times New Roman" w:eastAsia="Times New Roman" w:hAnsi="Times New Roman" w:cs="Times New Roman"/>
                <w:sz w:val="17"/>
                <w:szCs w:val="17"/>
                <w:lang w:eastAsia="ru-RU"/>
              </w:rPr>
              <w:t>.</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В комплект поставки должны входить не менее: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считывающий блок –1;</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стилус-мышка с двумя кнопками - 1;</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 программное обеспечение и руководство пользователя на CD диске – 1;</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приёмник-передатчик - 1;</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USB кабель (не менее 5 м) для подключения считывающего блока к компьютеру - 1.</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сетевой адаптер – 1;</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сменные наконечники для стилуса – 2.</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крепление – 2</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Проектор мультимедийный </w:t>
            </w:r>
            <w:proofErr w:type="spellStart"/>
            <w:r w:rsidRPr="00F81E55">
              <w:rPr>
                <w:rFonts w:ascii="Times New Roman" w:eastAsia="Times New Roman" w:hAnsi="Times New Roman" w:cs="Times New Roman"/>
                <w:sz w:val="17"/>
                <w:szCs w:val="17"/>
                <w:lang w:eastAsia="ru-RU"/>
              </w:rPr>
              <w:t>Hitachi</w:t>
            </w:r>
            <w:proofErr w:type="spellEnd"/>
            <w:r w:rsidRPr="00F81E55">
              <w:rPr>
                <w:rFonts w:ascii="Times New Roman" w:eastAsia="Times New Roman" w:hAnsi="Times New Roman" w:cs="Times New Roman"/>
                <w:sz w:val="17"/>
                <w:szCs w:val="17"/>
                <w:lang w:eastAsia="ru-RU"/>
              </w:rPr>
              <w:t xml:space="preserve"> CP-X3030WN:</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Технология 3*LCD</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Разрешение не менее XGA</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Контрастность не менее 4000:1</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Яркость в обычном режиме не менее 3200 люмен</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Срок службы лампы не менее 5000 часов в обычном режиме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Мощность встроенного динамика не менее 16 Вт</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Вертикальная коррекция трапецеидальных искажений изображения не менее 30 градусов</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Наличие входов не менее 1 HDMI, 2 VGA, </w:t>
            </w:r>
            <w:proofErr w:type="spellStart"/>
            <w:r w:rsidRPr="00F81E55">
              <w:rPr>
                <w:rFonts w:ascii="Times New Roman" w:eastAsia="Times New Roman" w:hAnsi="Times New Roman" w:cs="Times New Roman"/>
                <w:sz w:val="17"/>
                <w:szCs w:val="17"/>
                <w:lang w:eastAsia="ru-RU"/>
              </w:rPr>
              <w:t>composite</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audio</w:t>
            </w:r>
            <w:proofErr w:type="spellEnd"/>
            <w:r w:rsidRPr="00F81E55">
              <w:rPr>
                <w:rFonts w:ascii="Times New Roman" w:eastAsia="Times New Roman" w:hAnsi="Times New Roman" w:cs="Times New Roman"/>
                <w:sz w:val="17"/>
                <w:szCs w:val="17"/>
                <w:lang w:eastAsia="ru-RU"/>
              </w:rPr>
              <w:t xml:space="preserve"> RCA.</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Наличие выходов не менее 1 VGA.</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Наличие портов управления не менее  RS232, RJ45, USB B, USB A*2.</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Вес не более 3 кг</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Диктофон беспроводной </w:t>
            </w:r>
            <w:proofErr w:type="spellStart"/>
            <w:r w:rsidRPr="00F81E55">
              <w:rPr>
                <w:rFonts w:ascii="Times New Roman" w:eastAsia="Times New Roman" w:hAnsi="Times New Roman" w:cs="Times New Roman"/>
                <w:sz w:val="17"/>
                <w:szCs w:val="17"/>
                <w:lang w:eastAsia="ru-RU"/>
              </w:rPr>
              <w:t>Talk</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Tracker</w:t>
            </w:r>
            <w:proofErr w:type="spellEnd"/>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Беспроводное записывающее устройство, который регистрирует до 4 часов прямой речи. Маленький, легкий и простой в использовании. Файлы хранятся в формате MP3 или WAV, </w:t>
            </w:r>
            <w:r w:rsidRPr="00F81E55">
              <w:rPr>
                <w:rFonts w:ascii="Times New Roman" w:eastAsia="Times New Roman" w:hAnsi="Times New Roman" w:cs="Times New Roman"/>
                <w:sz w:val="17"/>
                <w:szCs w:val="17"/>
                <w:lang w:eastAsia="ru-RU"/>
              </w:rPr>
              <w:lastRenderedPageBreak/>
              <w:t>которые затем легко перенести на компьютер с помощью USB-провод</w:t>
            </w:r>
          </w:p>
        </w:tc>
      </w:tr>
      <w:tr w:rsidR="00F81E55" w:rsidRPr="00F81E55" w:rsidTr="00F81E55">
        <w:tc>
          <w:tcPr>
            <w:tcW w:w="5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lastRenderedPageBreak/>
              <w:t>3</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Интерактивного коррекционного оборудования в кабинет учителя-логопеда для детей с ограниченными возможностями в целях реализации мероприятий  государственной программы Российской Федерации "Доступная среда" на 2011-2020 годы по созданию в дошкольных образовательных учреждениях условий для получения детьми- инвалидами качественного образования</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 xml:space="preserve">1.      Интерактивный стол SKY </w:t>
            </w:r>
            <w:proofErr w:type="spellStart"/>
            <w:r w:rsidRPr="00F81E55">
              <w:rPr>
                <w:rFonts w:ascii="Times New Roman" w:eastAsia="Times New Roman" w:hAnsi="Times New Roman" w:cs="Times New Roman"/>
                <w:b/>
                <w:bCs/>
                <w:sz w:val="17"/>
                <w:lang w:eastAsia="ru-RU"/>
              </w:rPr>
              <w:t>Standard</w:t>
            </w:r>
            <w:proofErr w:type="spellEnd"/>
            <w:r w:rsidRPr="00F81E55">
              <w:rPr>
                <w:rFonts w:ascii="Times New Roman" w:eastAsia="Times New Roman" w:hAnsi="Times New Roman" w:cs="Times New Roman"/>
                <w:b/>
                <w:bCs/>
                <w:sz w:val="17"/>
                <w:lang w:eastAsia="ru-RU"/>
              </w:rPr>
              <w:t xml:space="preserve"> 55" горизонтальный, 1 </w:t>
            </w:r>
            <w:proofErr w:type="spellStart"/>
            <w:r w:rsidRPr="00F81E55">
              <w:rPr>
                <w:rFonts w:ascii="Times New Roman" w:eastAsia="Times New Roman" w:hAnsi="Times New Roman" w:cs="Times New Roman"/>
                <w:b/>
                <w:bCs/>
                <w:sz w:val="17"/>
                <w:lang w:eastAsia="ru-RU"/>
              </w:rPr>
              <w:t>шт</w:t>
            </w:r>
            <w:proofErr w:type="spellEnd"/>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Интерактивный стол должен соответствовать требованиям: ТР ТС 004/2011 «О безопасности низковольтного оборудования», ТР ТС 020/2011 «Электромагнитная совместимость технических средств», ГОСТ IEC 60950-1- 2011, ГОСТ Р 51318.22-99, 50948-2001, ГОСТ 30804.3.2-2013, ГОСТ 30804.3.3-2013 и подтверждаться соответствующими сертификатами.</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Конструкция интерактивного стола: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Высота стола – не менее 65 см и не более 72 см</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Размеры – не менее 120см*74см*7,0см и не более 130см*82см*8,0см</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Вес интерактивного стола – не менее 65 кг и не более  75 кг</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Материал интерактивного стола – конструкционная сталь.</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Компьютер:</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Процессор –  </w:t>
            </w:r>
            <w:proofErr w:type="spellStart"/>
            <w:r w:rsidRPr="00F81E55">
              <w:rPr>
                <w:rFonts w:ascii="Times New Roman" w:eastAsia="Times New Roman" w:hAnsi="Times New Roman" w:cs="Times New Roman"/>
                <w:sz w:val="17"/>
                <w:szCs w:val="17"/>
                <w:lang w:eastAsia="ru-RU"/>
              </w:rPr>
              <w:t>Intel</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Pentium</w:t>
            </w:r>
            <w:proofErr w:type="spellEnd"/>
            <w:r w:rsidRPr="00F81E55">
              <w:rPr>
                <w:rFonts w:ascii="Times New Roman" w:eastAsia="Times New Roman" w:hAnsi="Times New Roman" w:cs="Times New Roman"/>
                <w:sz w:val="17"/>
                <w:szCs w:val="17"/>
                <w:lang w:eastAsia="ru-RU"/>
              </w:rPr>
              <w:t xml:space="preserve"> N3700 или эквивалент с частотой не менее 1,6ГГц.</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Микроархитектура </w:t>
            </w:r>
            <w:proofErr w:type="spellStart"/>
            <w:r w:rsidRPr="00F81E55">
              <w:rPr>
                <w:rFonts w:ascii="Times New Roman" w:eastAsia="Times New Roman" w:hAnsi="Times New Roman" w:cs="Times New Roman"/>
                <w:sz w:val="17"/>
                <w:szCs w:val="17"/>
                <w:lang w:eastAsia="ru-RU"/>
              </w:rPr>
              <w:t>Haswell</w:t>
            </w:r>
            <w:proofErr w:type="spellEnd"/>
            <w:r w:rsidRPr="00F81E55">
              <w:rPr>
                <w:rFonts w:ascii="Times New Roman" w:eastAsia="Times New Roman" w:hAnsi="Times New Roman" w:cs="Times New Roman"/>
                <w:sz w:val="17"/>
                <w:szCs w:val="17"/>
                <w:lang w:eastAsia="ru-RU"/>
              </w:rPr>
              <w:t xml:space="preserve"> или эквивалент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Оперативная память – не менее 4ГБ DDR3 1600МГц SO-DIMM</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Видео – встроенная </w:t>
            </w:r>
            <w:proofErr w:type="spellStart"/>
            <w:r w:rsidRPr="00F81E55">
              <w:rPr>
                <w:rFonts w:ascii="Times New Roman" w:eastAsia="Times New Roman" w:hAnsi="Times New Roman" w:cs="Times New Roman"/>
                <w:sz w:val="17"/>
                <w:szCs w:val="17"/>
                <w:lang w:eastAsia="ru-RU"/>
              </w:rPr>
              <w:t>Intel</w:t>
            </w:r>
            <w:proofErr w:type="spellEnd"/>
            <w:r w:rsidRPr="00F81E55">
              <w:rPr>
                <w:rFonts w:ascii="Times New Roman" w:eastAsia="Times New Roman" w:hAnsi="Times New Roman" w:cs="Times New Roman"/>
                <w:sz w:val="17"/>
                <w:szCs w:val="17"/>
                <w:lang w:eastAsia="ru-RU"/>
              </w:rPr>
              <w:t xml:space="preserve"> HD </w:t>
            </w:r>
            <w:proofErr w:type="spellStart"/>
            <w:proofErr w:type="gramStart"/>
            <w:r w:rsidRPr="00F81E55">
              <w:rPr>
                <w:rFonts w:ascii="Times New Roman" w:eastAsia="Times New Roman" w:hAnsi="Times New Roman" w:cs="Times New Roman"/>
                <w:sz w:val="17"/>
                <w:szCs w:val="17"/>
                <w:lang w:eastAsia="ru-RU"/>
              </w:rPr>
              <w:t>Graphics</w:t>
            </w:r>
            <w:proofErr w:type="spellEnd"/>
            <w:r w:rsidRPr="00F81E55">
              <w:rPr>
                <w:rFonts w:ascii="Times New Roman" w:eastAsia="Times New Roman" w:hAnsi="Times New Roman" w:cs="Times New Roman"/>
                <w:sz w:val="17"/>
                <w:szCs w:val="17"/>
                <w:lang w:eastAsia="ru-RU"/>
              </w:rPr>
              <w:t>  или</w:t>
            </w:r>
            <w:proofErr w:type="gramEnd"/>
            <w:r w:rsidRPr="00F81E55">
              <w:rPr>
                <w:rFonts w:ascii="Times New Roman" w:eastAsia="Times New Roman" w:hAnsi="Times New Roman" w:cs="Times New Roman"/>
                <w:sz w:val="17"/>
                <w:szCs w:val="17"/>
                <w:lang w:eastAsia="ru-RU"/>
              </w:rPr>
              <w:t xml:space="preserve"> эквивалент</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val="en-US" w:eastAsia="ru-RU"/>
              </w:rPr>
            </w:pPr>
            <w:r w:rsidRPr="00F81E55">
              <w:rPr>
                <w:rFonts w:ascii="Times New Roman" w:eastAsia="Times New Roman" w:hAnsi="Times New Roman" w:cs="Times New Roman"/>
                <w:sz w:val="17"/>
                <w:szCs w:val="17"/>
                <w:lang w:eastAsia="ru-RU"/>
              </w:rPr>
              <w:t>Аудио</w:t>
            </w:r>
            <w:r w:rsidRPr="00F81E55">
              <w:rPr>
                <w:rFonts w:ascii="Times New Roman" w:eastAsia="Times New Roman" w:hAnsi="Times New Roman" w:cs="Times New Roman"/>
                <w:sz w:val="17"/>
                <w:szCs w:val="17"/>
                <w:lang w:val="en-US" w:eastAsia="ru-RU"/>
              </w:rPr>
              <w:t xml:space="preserve"> – </w:t>
            </w:r>
            <w:proofErr w:type="spellStart"/>
            <w:r w:rsidRPr="00F81E55">
              <w:rPr>
                <w:rFonts w:ascii="Times New Roman" w:eastAsia="Times New Roman" w:hAnsi="Times New Roman" w:cs="Times New Roman"/>
                <w:sz w:val="17"/>
                <w:szCs w:val="17"/>
                <w:lang w:val="en-US" w:eastAsia="ru-RU"/>
              </w:rPr>
              <w:t>Realtek</w:t>
            </w:r>
            <w:proofErr w:type="spellEnd"/>
            <w:r w:rsidRPr="00F81E55">
              <w:rPr>
                <w:rFonts w:ascii="Times New Roman" w:eastAsia="Times New Roman" w:hAnsi="Times New Roman" w:cs="Times New Roman"/>
                <w:sz w:val="17"/>
                <w:szCs w:val="17"/>
                <w:lang w:val="en-US" w:eastAsia="ru-RU"/>
              </w:rPr>
              <w:t xml:space="preserve">® ALC283 High Definition Audio </w:t>
            </w:r>
            <w:r w:rsidRPr="00F81E55">
              <w:rPr>
                <w:rFonts w:ascii="Times New Roman" w:eastAsia="Times New Roman" w:hAnsi="Times New Roman" w:cs="Times New Roman"/>
                <w:sz w:val="17"/>
                <w:szCs w:val="17"/>
                <w:lang w:eastAsia="ru-RU"/>
              </w:rPr>
              <w:t>или</w:t>
            </w:r>
            <w:r w:rsidRPr="00F81E55">
              <w:rPr>
                <w:rFonts w:ascii="Times New Roman" w:eastAsia="Times New Roman" w:hAnsi="Times New Roman" w:cs="Times New Roman"/>
                <w:sz w:val="17"/>
                <w:szCs w:val="17"/>
                <w:lang w:val="en-US" w:eastAsia="ru-RU"/>
              </w:rPr>
              <w:t xml:space="preserve"> </w:t>
            </w:r>
            <w:r w:rsidRPr="00F81E55">
              <w:rPr>
                <w:rFonts w:ascii="Times New Roman" w:eastAsia="Times New Roman" w:hAnsi="Times New Roman" w:cs="Times New Roman"/>
                <w:sz w:val="17"/>
                <w:szCs w:val="17"/>
                <w:lang w:eastAsia="ru-RU"/>
              </w:rPr>
              <w:t>эквивалент</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val="en-US" w:eastAsia="ru-RU"/>
              </w:rPr>
            </w:pPr>
            <w:r w:rsidRPr="00F81E55">
              <w:rPr>
                <w:rFonts w:ascii="Times New Roman" w:eastAsia="Times New Roman" w:hAnsi="Times New Roman" w:cs="Times New Roman"/>
                <w:sz w:val="17"/>
                <w:szCs w:val="17"/>
                <w:lang w:eastAsia="ru-RU"/>
              </w:rPr>
              <w:t>Сетевой</w:t>
            </w:r>
            <w:r w:rsidRPr="00F81E55">
              <w:rPr>
                <w:rFonts w:ascii="Times New Roman" w:eastAsia="Times New Roman" w:hAnsi="Times New Roman" w:cs="Times New Roman"/>
                <w:sz w:val="17"/>
                <w:szCs w:val="17"/>
                <w:lang w:val="en-US" w:eastAsia="ru-RU"/>
              </w:rPr>
              <w:t xml:space="preserve"> </w:t>
            </w:r>
            <w:r w:rsidRPr="00F81E55">
              <w:rPr>
                <w:rFonts w:ascii="Times New Roman" w:eastAsia="Times New Roman" w:hAnsi="Times New Roman" w:cs="Times New Roman"/>
                <w:sz w:val="17"/>
                <w:szCs w:val="17"/>
                <w:lang w:eastAsia="ru-RU"/>
              </w:rPr>
              <w:t>контроллер</w:t>
            </w:r>
            <w:r w:rsidRPr="00F81E55">
              <w:rPr>
                <w:rFonts w:ascii="Times New Roman" w:eastAsia="Times New Roman" w:hAnsi="Times New Roman" w:cs="Times New Roman"/>
                <w:sz w:val="17"/>
                <w:szCs w:val="17"/>
                <w:lang w:val="en-US" w:eastAsia="ru-RU"/>
              </w:rPr>
              <w:t xml:space="preserve"> Ethernet Gigabit LAN - </w:t>
            </w:r>
            <w:r w:rsidRPr="00F81E55">
              <w:rPr>
                <w:rFonts w:ascii="Times New Roman" w:eastAsia="Times New Roman" w:hAnsi="Times New Roman" w:cs="Times New Roman"/>
                <w:sz w:val="17"/>
                <w:szCs w:val="17"/>
                <w:lang w:eastAsia="ru-RU"/>
              </w:rPr>
              <w:t>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Беспроводной сетевой контроллер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Операционная система - не ниже Windows10</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Экран:</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Тип – ЖК (LCD)</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Защита экрана – закаленное стекло толщиной от 4 до 6мм. </w:t>
            </w:r>
            <w:proofErr w:type="spellStart"/>
            <w:r w:rsidRPr="00F81E55">
              <w:rPr>
                <w:rFonts w:ascii="Times New Roman" w:eastAsia="Times New Roman" w:hAnsi="Times New Roman" w:cs="Times New Roman"/>
                <w:sz w:val="17"/>
                <w:szCs w:val="17"/>
                <w:lang w:eastAsia="ru-RU"/>
              </w:rPr>
              <w:t>Водо</w:t>
            </w:r>
            <w:proofErr w:type="spellEnd"/>
            <w:r w:rsidRPr="00F81E55">
              <w:rPr>
                <w:rFonts w:ascii="Times New Roman" w:eastAsia="Times New Roman" w:hAnsi="Times New Roman" w:cs="Times New Roman"/>
                <w:sz w:val="17"/>
                <w:szCs w:val="17"/>
                <w:lang w:eastAsia="ru-RU"/>
              </w:rPr>
              <w:t xml:space="preserve"> – и пыленепроницаемый экран.</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Диагональ – не менее 55 </w:t>
            </w:r>
            <w:proofErr w:type="spellStart"/>
            <w:r w:rsidRPr="00F81E55">
              <w:rPr>
                <w:rFonts w:ascii="Times New Roman" w:eastAsia="Times New Roman" w:hAnsi="Times New Roman" w:cs="Times New Roman"/>
                <w:sz w:val="17"/>
                <w:szCs w:val="17"/>
                <w:lang w:eastAsia="ru-RU"/>
              </w:rPr>
              <w:t>дюймой</w:t>
            </w:r>
            <w:proofErr w:type="spellEnd"/>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Разрешение – не менее 1920*1080</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Поверхность экрана - глянцевая, с антибликовым покрытием</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proofErr w:type="spellStart"/>
            <w:r w:rsidRPr="00F81E55">
              <w:rPr>
                <w:rFonts w:ascii="Times New Roman" w:eastAsia="Times New Roman" w:hAnsi="Times New Roman" w:cs="Times New Roman"/>
                <w:sz w:val="17"/>
                <w:szCs w:val="17"/>
                <w:lang w:eastAsia="ru-RU"/>
              </w:rPr>
              <w:t>Direct</w:t>
            </w:r>
            <w:proofErr w:type="spellEnd"/>
            <w:r w:rsidRPr="00F81E55">
              <w:rPr>
                <w:rFonts w:ascii="Times New Roman" w:eastAsia="Times New Roman" w:hAnsi="Times New Roman" w:cs="Times New Roman"/>
                <w:sz w:val="17"/>
                <w:szCs w:val="17"/>
                <w:lang w:eastAsia="ru-RU"/>
              </w:rPr>
              <w:t xml:space="preserve"> LED подсветка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Тип матрицы - TFT IPS </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Частота обновления – не менее 50 Гц</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Динамическая контрастность MEGA DCR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proofErr w:type="spellStart"/>
            <w:r w:rsidRPr="00F81E55">
              <w:rPr>
                <w:rFonts w:ascii="Times New Roman" w:eastAsia="Times New Roman" w:hAnsi="Times New Roman" w:cs="Times New Roman"/>
                <w:sz w:val="17"/>
                <w:szCs w:val="17"/>
                <w:lang w:eastAsia="ru-RU"/>
              </w:rPr>
              <w:t>Smart</w:t>
            </w:r>
            <w:proofErr w:type="spellEnd"/>
            <w:r w:rsidRPr="00F81E55">
              <w:rPr>
                <w:rFonts w:ascii="Times New Roman" w:eastAsia="Times New Roman" w:hAnsi="Times New Roman" w:cs="Times New Roman"/>
                <w:sz w:val="17"/>
                <w:szCs w:val="17"/>
                <w:lang w:eastAsia="ru-RU"/>
              </w:rPr>
              <w:t xml:space="preserve"> TV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Угол обзора - 178° </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Прогрессивная развертка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Индекс улучшения передачи движений (MCI) – не менее 100</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lastRenderedPageBreak/>
              <w:t>Динамический контроль цветопередачи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Поддержка сигналов NICAM, PAL, SECAM, NTSC, DVB-T, DVB-T2, DVB-C, DVB-S2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Технология сенсора – инфракрасная</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Количество поддерживаемых касаний – не менее 6</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Время распознавания касания – не более 10мс</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Звук:</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Мощность звука – не менее 20 Вт  </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Акустическая система – не менее 2 динамиков  </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Объемное звучание - наличие </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Декодер </w:t>
            </w:r>
            <w:proofErr w:type="spellStart"/>
            <w:r w:rsidRPr="00F81E55">
              <w:rPr>
                <w:rFonts w:ascii="Times New Roman" w:eastAsia="Times New Roman" w:hAnsi="Times New Roman" w:cs="Times New Roman"/>
                <w:sz w:val="17"/>
                <w:szCs w:val="17"/>
                <w:lang w:eastAsia="ru-RU"/>
              </w:rPr>
              <w:t>DolbyDigital</w:t>
            </w:r>
            <w:proofErr w:type="spellEnd"/>
            <w:r w:rsidRPr="00F81E55">
              <w:rPr>
                <w:rFonts w:ascii="Times New Roman" w:eastAsia="Times New Roman" w:hAnsi="Times New Roman" w:cs="Times New Roman"/>
                <w:sz w:val="17"/>
                <w:szCs w:val="17"/>
                <w:lang w:eastAsia="ru-RU"/>
              </w:rPr>
              <w:t xml:space="preserve"> или эквивалент - наличие </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Автоматическое выравнивание громкости (AVL) - наличие </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Дополнительно:</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Цвет – по каталогу RAL на выбор заказчика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Потребляемая мощность – не более 240 Вт</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1.       Управляющая программа, объединяющая любые приложения и программные обеспечения в единый комплекс.</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Должна быть реализована возможность объединить любые приложения и программные обеспечения в единый комплекс, т.е. из одной управляющей программы можно запустить любую установленную игру на компьютер. При запуске управляющей программы, должны открываться страницы с иконками установленных игр для детей (количество страниц должно зависеть от количества приложений, установленных на интерактивном столе).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Иконки игр должны быть удобными для нажатия на сенсорном экране.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Из управляющей программы, каждый пользователь должен иметь возможность запустить только приложение, добавленное дирекцией школы.</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При выходе из конечного приложения, пользователь должен возвращаться в управляющую программу.</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Дирекция школы должна иметь возможность отбирать нужные для добавления приложения.</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Должна быть реализована возможность поставить любой рисунок размером 1920*1080, сохраненный на компьютере, на фон управляющей программы.</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Должна быть реализована возможность поставить любой рисунок формата PNG и размером 308 пикселей * 328 пикселей (ш*в), как иконку конечного приложения.</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2.       Программно-образовательный комплекс.</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Программно-образовательный комплекс должен включать в себя не менее 15 развивающих игр для обучения ребенка счету, не менее 18 игр для тренировки нестандартного мышления ребёнка, не менее 10 игр для тренировки памяти, не менее 20 развивающих игр для обучения ребенка чтению, не менее 15 игр для тренировки внимании, не менее 20 игр для изучения правил дорожного движения.</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3.       Программное обеспечение для создания интерактивных презентаций к мероприятиям.</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Должна быть реализована возможность редактирования интерактивного контента внутри ПО.</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Создание интерактивной презентации должно происходит в визуальном редакторе со </w:t>
            </w:r>
            <w:r w:rsidRPr="00F81E55">
              <w:rPr>
                <w:rFonts w:ascii="Times New Roman" w:eastAsia="Times New Roman" w:hAnsi="Times New Roman" w:cs="Times New Roman"/>
                <w:sz w:val="17"/>
                <w:szCs w:val="17"/>
                <w:lang w:eastAsia="ru-RU"/>
              </w:rPr>
              <w:lastRenderedPageBreak/>
              <w:t>следующим набором функций:</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Предварительный просмотр, в котором содержание отображается в процессе редактирования и выглядит максимально близко похожим на конечную презентацию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Поддержка основных типов файлов </w:t>
            </w:r>
            <w:proofErr w:type="spellStart"/>
            <w:r w:rsidRPr="00F81E55">
              <w:rPr>
                <w:rFonts w:ascii="Times New Roman" w:eastAsia="Times New Roman" w:hAnsi="Times New Roman" w:cs="Times New Roman"/>
                <w:sz w:val="17"/>
                <w:szCs w:val="17"/>
                <w:lang w:eastAsia="ru-RU"/>
              </w:rPr>
              <w:t>mow</w:t>
            </w:r>
            <w:proofErr w:type="spellEnd"/>
            <w:r w:rsidRPr="00F81E55">
              <w:rPr>
                <w:rFonts w:ascii="Times New Roman" w:eastAsia="Times New Roman" w:hAnsi="Times New Roman" w:cs="Times New Roman"/>
                <w:sz w:val="17"/>
                <w:szCs w:val="17"/>
                <w:lang w:eastAsia="ru-RU"/>
              </w:rPr>
              <w:t xml:space="preserve">, mp4, </w:t>
            </w:r>
            <w:proofErr w:type="spellStart"/>
            <w:r w:rsidRPr="00F81E55">
              <w:rPr>
                <w:rFonts w:ascii="Times New Roman" w:eastAsia="Times New Roman" w:hAnsi="Times New Roman" w:cs="Times New Roman"/>
                <w:sz w:val="17"/>
                <w:szCs w:val="17"/>
                <w:lang w:eastAsia="ru-RU"/>
              </w:rPr>
              <w:t>jpg</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html</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png</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pdf</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flv</w:t>
            </w:r>
            <w:proofErr w:type="spellEnd"/>
            <w:r w:rsidRPr="00F81E55">
              <w:rPr>
                <w:rFonts w:ascii="Times New Roman" w:eastAsia="Times New Roman" w:hAnsi="Times New Roman" w:cs="Times New Roman"/>
                <w:sz w:val="17"/>
                <w:szCs w:val="17"/>
                <w:lang w:eastAsia="ru-RU"/>
              </w:rPr>
              <w:t xml:space="preserve">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Создание интерактивных кнопок и переходов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Поддержка локальных и внешних источников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RSS-канал, бегущая строка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Поддержка WEB– элементов (HTML, WEB–FRAME)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Аудио – видео захват. Поддержка IPTV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Должна быть создана единая консоль управления в редакторе со следующим набором функций:</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Удаленное централизованное управление презентациями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Планировщик и загрузка проектов по расписанию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Мониторинг устройств и оповещений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Удаленное обновление плееров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Должен быть создан кроссплатформенный плеер со следующим набором функций:</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Кроссплатформенность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Быстрый запуск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Автоматическая калибровка с ОС (операционной системой)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Удаленное обновление   - наличие.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Блокировка кнопок на аппаратном и программном уровне  - наличие.</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 xml:space="preserve">2.      Интерактивная музыкальная система </w:t>
            </w:r>
            <w:proofErr w:type="spellStart"/>
            <w:r w:rsidRPr="00F81E55">
              <w:rPr>
                <w:rFonts w:ascii="Times New Roman" w:eastAsia="Times New Roman" w:hAnsi="Times New Roman" w:cs="Times New Roman"/>
                <w:b/>
                <w:bCs/>
                <w:sz w:val="17"/>
                <w:lang w:eastAsia="ru-RU"/>
              </w:rPr>
              <w:t>beamz</w:t>
            </w:r>
            <w:proofErr w:type="spellEnd"/>
            <w:r w:rsidRPr="00F81E55">
              <w:rPr>
                <w:rFonts w:ascii="Times New Roman" w:eastAsia="Times New Roman" w:hAnsi="Times New Roman" w:cs="Times New Roman"/>
                <w:b/>
                <w:bCs/>
                <w:sz w:val="17"/>
                <w:lang w:eastAsia="ru-RU"/>
              </w:rPr>
              <w:t xml:space="preserve"> </w:t>
            </w:r>
            <w:proofErr w:type="spellStart"/>
            <w:r w:rsidRPr="00F81E55">
              <w:rPr>
                <w:rFonts w:ascii="Times New Roman" w:eastAsia="Times New Roman" w:hAnsi="Times New Roman" w:cs="Times New Roman"/>
                <w:b/>
                <w:bCs/>
                <w:sz w:val="17"/>
                <w:lang w:eastAsia="ru-RU"/>
              </w:rPr>
              <w:t>ehc</w:t>
            </w:r>
            <w:proofErr w:type="spellEnd"/>
            <w:r w:rsidRPr="00F81E55">
              <w:rPr>
                <w:rFonts w:ascii="Times New Roman" w:eastAsia="Times New Roman" w:hAnsi="Times New Roman" w:cs="Times New Roman"/>
                <w:b/>
                <w:bCs/>
                <w:sz w:val="17"/>
                <w:lang w:eastAsia="ru-RU"/>
              </w:rPr>
              <w:t xml:space="preserve">, 1 </w:t>
            </w:r>
            <w:proofErr w:type="spellStart"/>
            <w:r w:rsidRPr="00F81E55">
              <w:rPr>
                <w:rFonts w:ascii="Times New Roman" w:eastAsia="Times New Roman" w:hAnsi="Times New Roman" w:cs="Times New Roman"/>
                <w:b/>
                <w:bCs/>
                <w:sz w:val="17"/>
                <w:lang w:eastAsia="ru-RU"/>
              </w:rPr>
              <w:t>шт</w:t>
            </w:r>
            <w:proofErr w:type="spellEnd"/>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Интерактивная музыкальная система </w:t>
            </w:r>
            <w:proofErr w:type="spellStart"/>
            <w:r w:rsidRPr="00F81E55">
              <w:rPr>
                <w:rFonts w:ascii="Times New Roman" w:eastAsia="Times New Roman" w:hAnsi="Times New Roman" w:cs="Times New Roman"/>
                <w:sz w:val="17"/>
                <w:szCs w:val="17"/>
                <w:lang w:eastAsia="ru-RU"/>
              </w:rPr>
              <w:t>Beamz</w:t>
            </w:r>
            <w:proofErr w:type="spellEnd"/>
            <w:r w:rsidRPr="00F81E55">
              <w:rPr>
                <w:rFonts w:ascii="Times New Roman" w:eastAsia="Times New Roman" w:hAnsi="Times New Roman" w:cs="Times New Roman"/>
                <w:sz w:val="17"/>
                <w:szCs w:val="17"/>
                <w:lang w:eastAsia="ru-RU"/>
              </w:rPr>
              <w:t>, состоящая из бесконтактного музыкального инструмента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на основе высокотехнологичного и безопасного лазерного контроллера и специализированного ПО, даёт пользователям любого возраста, физических и когнитивных способностей мгновенный доступ к сотням музыкальных инструментов и звуковых эффектов.</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proofErr w:type="spellStart"/>
            <w:r w:rsidRPr="00F81E55">
              <w:rPr>
                <w:rFonts w:ascii="Times New Roman" w:eastAsia="Times New Roman" w:hAnsi="Times New Roman" w:cs="Times New Roman"/>
                <w:sz w:val="17"/>
                <w:szCs w:val="17"/>
                <w:lang w:eastAsia="ru-RU"/>
              </w:rPr>
              <w:t>Beamz</w:t>
            </w:r>
            <w:proofErr w:type="spellEnd"/>
            <w:r w:rsidRPr="00F81E55">
              <w:rPr>
                <w:rFonts w:ascii="Times New Roman" w:eastAsia="Times New Roman" w:hAnsi="Times New Roman" w:cs="Times New Roman"/>
                <w:sz w:val="17"/>
                <w:szCs w:val="17"/>
                <w:lang w:eastAsia="ru-RU"/>
              </w:rPr>
              <w:t xml:space="preserve"> является эффективным средством неврологической, трудовой, физиотерапевтической и реабилитационной помощи, что подтверждено рядом независимых исследовательских институтов.</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proofErr w:type="spellStart"/>
            <w:r w:rsidRPr="00F81E55">
              <w:rPr>
                <w:rFonts w:ascii="Times New Roman" w:eastAsia="Times New Roman" w:hAnsi="Times New Roman" w:cs="Times New Roman"/>
                <w:b/>
                <w:bCs/>
                <w:sz w:val="17"/>
                <w:lang w:eastAsia="ru-RU"/>
              </w:rPr>
              <w:t>Beamz</w:t>
            </w:r>
            <w:proofErr w:type="spellEnd"/>
            <w:r w:rsidRPr="00F81E55">
              <w:rPr>
                <w:rFonts w:ascii="Times New Roman" w:eastAsia="Times New Roman" w:hAnsi="Times New Roman" w:cs="Times New Roman"/>
                <w:b/>
                <w:bCs/>
                <w:sz w:val="17"/>
                <w:lang w:eastAsia="ru-RU"/>
              </w:rPr>
              <w:t xml:space="preserve"> – это:</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Знакомство с основами ритма, развитие музыкального слуха.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Развитие координации, крупной и мелкой моторики.</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Возможность играть на различных музыкальных инструментах.</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Ускорение процесса реабилитации.</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Простор для индивидуального и коллективного творчества.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Музыка для людей с ограниченными возможностями здоровья.</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Комплект поставки в версии EHC включает:</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lastRenderedPageBreak/>
              <w:t>• Лазерный интерактивный музыкальный контроллер.</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 Специализированное программное обеспечение для Windows OS, </w:t>
            </w:r>
            <w:proofErr w:type="spellStart"/>
            <w:r w:rsidRPr="00F81E55">
              <w:rPr>
                <w:rFonts w:ascii="Times New Roman" w:eastAsia="Times New Roman" w:hAnsi="Times New Roman" w:cs="Times New Roman"/>
                <w:sz w:val="17"/>
                <w:szCs w:val="17"/>
                <w:lang w:eastAsia="ru-RU"/>
              </w:rPr>
              <w:t>Mac</w:t>
            </w:r>
            <w:proofErr w:type="spellEnd"/>
            <w:r w:rsidRPr="00F81E55">
              <w:rPr>
                <w:rFonts w:ascii="Times New Roman" w:eastAsia="Times New Roman" w:hAnsi="Times New Roman" w:cs="Times New Roman"/>
                <w:sz w:val="17"/>
                <w:szCs w:val="17"/>
                <w:lang w:eastAsia="ru-RU"/>
              </w:rPr>
              <w:t xml:space="preserve"> OS, </w:t>
            </w:r>
            <w:proofErr w:type="spellStart"/>
            <w:r w:rsidRPr="00F81E55">
              <w:rPr>
                <w:rFonts w:ascii="Times New Roman" w:eastAsia="Times New Roman" w:hAnsi="Times New Roman" w:cs="Times New Roman"/>
                <w:sz w:val="17"/>
                <w:szCs w:val="17"/>
                <w:lang w:eastAsia="ru-RU"/>
              </w:rPr>
              <w:t>iOS</w:t>
            </w:r>
            <w:proofErr w:type="spellEnd"/>
            <w:r w:rsidRPr="00F81E55">
              <w:rPr>
                <w:rFonts w:ascii="Times New Roman" w:eastAsia="Times New Roman" w:hAnsi="Times New Roman" w:cs="Times New Roman"/>
                <w:sz w:val="17"/>
                <w:szCs w:val="17"/>
                <w:lang w:eastAsia="ru-RU"/>
              </w:rPr>
              <w:t xml:space="preserve"> для проигрывания музыкальных</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композиций.</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 Цифровой носитель с 50 музыкальными </w:t>
            </w:r>
            <w:proofErr w:type="spellStart"/>
            <w:r w:rsidRPr="00F81E55">
              <w:rPr>
                <w:rFonts w:ascii="Times New Roman" w:eastAsia="Times New Roman" w:hAnsi="Times New Roman" w:cs="Times New Roman"/>
                <w:sz w:val="17"/>
                <w:szCs w:val="17"/>
                <w:lang w:eastAsia="ru-RU"/>
              </w:rPr>
              <w:t>сэмплами</w:t>
            </w:r>
            <w:proofErr w:type="spellEnd"/>
            <w:r w:rsidRPr="00F81E55">
              <w:rPr>
                <w:rFonts w:ascii="Times New Roman" w:eastAsia="Times New Roman" w:hAnsi="Times New Roman" w:cs="Times New Roman"/>
                <w:sz w:val="17"/>
                <w:szCs w:val="17"/>
                <w:lang w:eastAsia="ru-RU"/>
              </w:rPr>
              <w:t>.</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Специализированное программное обеспечение создания уникальных музыкальных произведений при помощи</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музыкального контроллера.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Специализированное программное обеспечение для редактирования, сведения и микширования музыкальных</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композиции.</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Bluetooth</w:t>
            </w:r>
            <w:proofErr w:type="spellEnd"/>
            <w:r w:rsidRPr="00F81E55">
              <w:rPr>
                <w:rFonts w:ascii="Times New Roman" w:eastAsia="Times New Roman" w:hAnsi="Times New Roman" w:cs="Times New Roman"/>
                <w:sz w:val="17"/>
                <w:szCs w:val="17"/>
                <w:lang w:eastAsia="ru-RU"/>
              </w:rPr>
              <w:t xml:space="preserve"> адаптер.</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USB кабель для подключения.</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 xml:space="preserve">3.      Световой куб, 3 </w:t>
            </w:r>
            <w:proofErr w:type="spellStart"/>
            <w:r w:rsidRPr="00F81E55">
              <w:rPr>
                <w:rFonts w:ascii="Times New Roman" w:eastAsia="Times New Roman" w:hAnsi="Times New Roman" w:cs="Times New Roman"/>
                <w:b/>
                <w:bCs/>
                <w:sz w:val="17"/>
                <w:lang w:eastAsia="ru-RU"/>
              </w:rPr>
              <w:t>шт</w:t>
            </w:r>
            <w:proofErr w:type="spellEnd"/>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Универсальное многофункциональное устройство, предназначенное для организации развивающей предметно-пространственной среды дошкольной образовательной организации, проведения развивающих и игровых занятий, организации досуга и развлекательных мероприятий, в том числе спортивных.</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Совместимость с программными оболочками ПК- Windows, </w:t>
            </w:r>
            <w:proofErr w:type="spellStart"/>
            <w:r w:rsidRPr="00F81E55">
              <w:rPr>
                <w:rFonts w:ascii="Times New Roman" w:eastAsia="Times New Roman" w:hAnsi="Times New Roman" w:cs="Times New Roman"/>
                <w:sz w:val="17"/>
                <w:szCs w:val="17"/>
                <w:lang w:eastAsia="ru-RU"/>
              </w:rPr>
              <w:t>Linux</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Mac</w:t>
            </w:r>
            <w:proofErr w:type="spellEnd"/>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Поддерживаемые форматы – STL, OBG</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Состав комплекта: </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Световой куб с разноцветной подсветкой размером 40х40х40 см.</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Пульт ДУ.</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Комплект методических материалов для проведения развивающих занятий и</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экспериментальной деятельности.</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Комплект расходных материалов.</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Кинетический песок.</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Методическое пособие для учителя.</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w:t>
            </w:r>
          </w:p>
        </w:tc>
      </w:tr>
      <w:tr w:rsidR="00F81E55" w:rsidRPr="00F81E55" w:rsidTr="00F81E55">
        <w:tc>
          <w:tcPr>
            <w:tcW w:w="5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lastRenderedPageBreak/>
              <w:t>4</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Интерактивной песочницы - умный стол в кабинет учителя-логопеда для детей с ограниченными возможностями в целях реализации мероприятий  государственной программы Российской Федерации "Доступная среда" на 2011-2020 годы по созданию в дошкольных образовательных учреждениях условий для получения детьми- инвалидами качественного </w:t>
            </w:r>
            <w:r w:rsidRPr="00F81E55">
              <w:rPr>
                <w:rFonts w:ascii="Times New Roman" w:eastAsia="Times New Roman" w:hAnsi="Times New Roman" w:cs="Times New Roman"/>
                <w:sz w:val="17"/>
                <w:szCs w:val="17"/>
                <w:lang w:eastAsia="ru-RU"/>
              </w:rPr>
              <w:lastRenderedPageBreak/>
              <w:t>образования</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lastRenderedPageBreak/>
              <w:t>1.                     </w:t>
            </w:r>
            <w:r w:rsidRPr="00F81E55">
              <w:rPr>
                <w:rFonts w:ascii="Times New Roman" w:eastAsia="Times New Roman" w:hAnsi="Times New Roman" w:cs="Times New Roman"/>
                <w:b/>
                <w:bCs/>
                <w:sz w:val="17"/>
                <w:lang w:eastAsia="ru-RU"/>
              </w:rPr>
              <w:t xml:space="preserve">Датчик </w:t>
            </w:r>
            <w:proofErr w:type="spellStart"/>
            <w:r w:rsidRPr="00F81E55">
              <w:rPr>
                <w:rFonts w:ascii="Times New Roman" w:eastAsia="Times New Roman" w:hAnsi="Times New Roman" w:cs="Times New Roman"/>
                <w:b/>
                <w:bCs/>
                <w:sz w:val="17"/>
                <w:lang w:eastAsia="ru-RU"/>
              </w:rPr>
              <w:t>Kinect</w:t>
            </w:r>
            <w:proofErr w:type="spellEnd"/>
            <w:r w:rsidRPr="00F81E55">
              <w:rPr>
                <w:rFonts w:ascii="Times New Roman" w:eastAsia="Times New Roman" w:hAnsi="Times New Roman" w:cs="Times New Roman"/>
                <w:b/>
                <w:bCs/>
                <w:sz w:val="17"/>
                <w:lang w:eastAsia="ru-RU"/>
              </w:rPr>
              <w:t xml:space="preserve">; Датчик </w:t>
            </w:r>
            <w:proofErr w:type="spellStart"/>
            <w:r w:rsidRPr="00F81E55">
              <w:rPr>
                <w:rFonts w:ascii="Times New Roman" w:eastAsia="Times New Roman" w:hAnsi="Times New Roman" w:cs="Times New Roman"/>
                <w:b/>
                <w:bCs/>
                <w:sz w:val="17"/>
                <w:lang w:eastAsia="ru-RU"/>
              </w:rPr>
              <w:t>Кинект</w:t>
            </w:r>
            <w:proofErr w:type="spellEnd"/>
            <w:r w:rsidRPr="00F81E55">
              <w:rPr>
                <w:rFonts w:ascii="Times New Roman" w:eastAsia="Times New Roman" w:hAnsi="Times New Roman" w:cs="Times New Roman"/>
                <w:b/>
                <w:bCs/>
                <w:sz w:val="17"/>
                <w:lang w:eastAsia="ru-RU"/>
              </w:rPr>
              <w:t xml:space="preserve"> - Контроллер для PC (Сенсор </w:t>
            </w:r>
            <w:proofErr w:type="spellStart"/>
            <w:r w:rsidRPr="00F81E55">
              <w:rPr>
                <w:rFonts w:ascii="Times New Roman" w:eastAsia="Times New Roman" w:hAnsi="Times New Roman" w:cs="Times New Roman"/>
                <w:b/>
                <w:bCs/>
                <w:sz w:val="17"/>
                <w:lang w:eastAsia="ru-RU"/>
              </w:rPr>
              <w:t>Kinect</w:t>
            </w:r>
            <w:proofErr w:type="spellEnd"/>
            <w:r w:rsidRPr="00F81E55">
              <w:rPr>
                <w:rFonts w:ascii="Times New Roman" w:eastAsia="Times New Roman" w:hAnsi="Times New Roman" w:cs="Times New Roman"/>
                <w:b/>
                <w:bCs/>
                <w:sz w:val="17"/>
                <w:lang w:eastAsia="ru-RU"/>
              </w:rPr>
              <w:t xml:space="preserve"> </w:t>
            </w:r>
            <w:proofErr w:type="spellStart"/>
            <w:r w:rsidRPr="00F81E55">
              <w:rPr>
                <w:rFonts w:ascii="Times New Roman" w:eastAsia="Times New Roman" w:hAnsi="Times New Roman" w:cs="Times New Roman"/>
                <w:b/>
                <w:bCs/>
                <w:sz w:val="17"/>
                <w:lang w:eastAsia="ru-RU"/>
              </w:rPr>
              <w:t>for</w:t>
            </w:r>
            <w:proofErr w:type="spellEnd"/>
            <w:r w:rsidRPr="00F81E55">
              <w:rPr>
                <w:rFonts w:ascii="Times New Roman" w:eastAsia="Times New Roman" w:hAnsi="Times New Roman" w:cs="Times New Roman"/>
                <w:b/>
                <w:bCs/>
                <w:sz w:val="17"/>
                <w:lang w:eastAsia="ru-RU"/>
              </w:rPr>
              <w:t xml:space="preserve"> Windows):</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 xml:space="preserve">Описание Сенсора </w:t>
            </w:r>
            <w:proofErr w:type="spellStart"/>
            <w:r w:rsidRPr="00F81E55">
              <w:rPr>
                <w:rFonts w:ascii="Times New Roman" w:eastAsia="Times New Roman" w:hAnsi="Times New Roman" w:cs="Times New Roman"/>
                <w:b/>
                <w:bCs/>
                <w:sz w:val="17"/>
                <w:lang w:eastAsia="ru-RU"/>
              </w:rPr>
              <w:t>Kinect</w:t>
            </w:r>
            <w:proofErr w:type="spellEnd"/>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proofErr w:type="spellStart"/>
            <w:r w:rsidRPr="00F81E55">
              <w:rPr>
                <w:rFonts w:ascii="Times New Roman" w:eastAsia="Times New Roman" w:hAnsi="Times New Roman" w:cs="Times New Roman"/>
                <w:sz w:val="17"/>
                <w:szCs w:val="17"/>
                <w:lang w:eastAsia="ru-RU"/>
              </w:rPr>
              <w:t>Kinect</w:t>
            </w:r>
            <w:proofErr w:type="spellEnd"/>
            <w:r w:rsidRPr="00F81E55">
              <w:rPr>
                <w:rFonts w:ascii="Times New Roman" w:eastAsia="Times New Roman" w:hAnsi="Times New Roman" w:cs="Times New Roman"/>
                <w:sz w:val="17"/>
                <w:szCs w:val="17"/>
                <w:lang w:eastAsia="ru-RU"/>
              </w:rPr>
              <w:t xml:space="preserve"> - бесконтактный сенсорный игровой контроллер. </w:t>
            </w:r>
            <w:proofErr w:type="spellStart"/>
            <w:r w:rsidRPr="00F81E55">
              <w:rPr>
                <w:rFonts w:ascii="Times New Roman" w:eastAsia="Times New Roman" w:hAnsi="Times New Roman" w:cs="Times New Roman"/>
                <w:sz w:val="17"/>
                <w:szCs w:val="17"/>
                <w:lang w:eastAsia="ru-RU"/>
              </w:rPr>
              <w:t>Kinect</w:t>
            </w:r>
            <w:proofErr w:type="spellEnd"/>
            <w:r w:rsidRPr="00F81E55">
              <w:rPr>
                <w:rFonts w:ascii="Times New Roman" w:eastAsia="Times New Roman" w:hAnsi="Times New Roman" w:cs="Times New Roman"/>
                <w:sz w:val="17"/>
                <w:szCs w:val="17"/>
                <w:lang w:eastAsia="ru-RU"/>
              </w:rPr>
              <w:t xml:space="preserve"> позволяет пользователю взаимодействовать с ней без помощи контактного игрового контроллера через устные команды, позы тела и показываемые объекты или рисунки.</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proofErr w:type="spellStart"/>
            <w:r w:rsidRPr="00F81E55">
              <w:rPr>
                <w:rFonts w:ascii="Times New Roman" w:eastAsia="Times New Roman" w:hAnsi="Times New Roman" w:cs="Times New Roman"/>
                <w:sz w:val="17"/>
                <w:szCs w:val="17"/>
                <w:lang w:eastAsia="ru-RU"/>
              </w:rPr>
              <w:t>Kinect</w:t>
            </w:r>
            <w:proofErr w:type="spellEnd"/>
            <w:r w:rsidRPr="00F81E55">
              <w:rPr>
                <w:rFonts w:ascii="Times New Roman" w:eastAsia="Times New Roman" w:hAnsi="Times New Roman" w:cs="Times New Roman"/>
                <w:sz w:val="17"/>
                <w:szCs w:val="17"/>
                <w:lang w:eastAsia="ru-RU"/>
              </w:rPr>
              <w:t xml:space="preserve"> — это горизонтально расположенная «коробка» на небольшом круглом основании, которую помещают выше или ниже экрана. Размеры — примерно 23 см в длину и 4 см в высоту. Состоит из двух сенсоров глубины, цветной видеокамеры и микрофонной решетки. </w:t>
            </w:r>
            <w:proofErr w:type="spellStart"/>
            <w:r w:rsidRPr="00F81E55">
              <w:rPr>
                <w:rFonts w:ascii="Times New Roman" w:eastAsia="Times New Roman" w:hAnsi="Times New Roman" w:cs="Times New Roman"/>
                <w:sz w:val="17"/>
                <w:szCs w:val="17"/>
                <w:lang w:eastAsia="ru-RU"/>
              </w:rPr>
              <w:t>Проприетарное</w:t>
            </w:r>
            <w:proofErr w:type="spellEnd"/>
            <w:r w:rsidRPr="00F81E55">
              <w:rPr>
                <w:rFonts w:ascii="Times New Roman" w:eastAsia="Times New Roman" w:hAnsi="Times New Roman" w:cs="Times New Roman"/>
                <w:sz w:val="17"/>
                <w:szCs w:val="17"/>
                <w:lang w:eastAsia="ru-RU"/>
              </w:rPr>
              <w:t xml:space="preserve"> программное обеспечение осуществляет полное 3-х мерное распознавание движений тела, мимики лица и голоса. Микрофонная решетка позволяет производить локализацию источника звука и подавление шумов, что дает возможность говорить без </w:t>
            </w:r>
            <w:r w:rsidRPr="00F81E55">
              <w:rPr>
                <w:rFonts w:ascii="Times New Roman" w:eastAsia="Times New Roman" w:hAnsi="Times New Roman" w:cs="Times New Roman"/>
                <w:sz w:val="17"/>
                <w:szCs w:val="17"/>
                <w:lang w:eastAsia="ru-RU"/>
              </w:rPr>
              <w:lastRenderedPageBreak/>
              <w:t>наушников и микрофона.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Сенсор </w:t>
            </w:r>
            <w:proofErr w:type="spellStart"/>
            <w:r w:rsidRPr="00F81E55">
              <w:rPr>
                <w:rFonts w:ascii="Times New Roman" w:eastAsia="Times New Roman" w:hAnsi="Times New Roman" w:cs="Times New Roman"/>
                <w:sz w:val="17"/>
                <w:szCs w:val="17"/>
                <w:lang w:eastAsia="ru-RU"/>
              </w:rPr>
              <w:t>Kinect</w:t>
            </w:r>
            <w:proofErr w:type="spellEnd"/>
            <w:r w:rsidRPr="00F81E55">
              <w:rPr>
                <w:rFonts w:ascii="Times New Roman" w:eastAsia="Times New Roman" w:hAnsi="Times New Roman" w:cs="Times New Roman"/>
                <w:sz w:val="17"/>
                <w:szCs w:val="17"/>
                <w:lang w:eastAsia="ru-RU"/>
              </w:rPr>
              <w:t xml:space="preserve"> содержит видеокамеру, инфракрасный излучатель и приёмник излучения, набор микрофонов и регулятор наклона.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Конструкция камеры позволяет отнести ее к так называемым «времяпролетным», что, по сути, означает параллельную реализацию указанных выше принципов.</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Основными узлами камеры являются излучатель, оптическая система, специальная цифровая матрица и электронная измерительная и вычислительная система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Играми можно управлять посредством телодвижений – без </w:t>
            </w:r>
            <w:proofErr w:type="spellStart"/>
            <w:r w:rsidRPr="00F81E55">
              <w:rPr>
                <w:rFonts w:ascii="Times New Roman" w:eastAsia="Times New Roman" w:hAnsi="Times New Roman" w:cs="Times New Roman"/>
                <w:sz w:val="17"/>
                <w:szCs w:val="17"/>
                <w:lang w:eastAsia="ru-RU"/>
              </w:rPr>
              <w:t>геймпада</w:t>
            </w:r>
            <w:proofErr w:type="spellEnd"/>
            <w:r w:rsidRPr="00F81E55">
              <w:rPr>
                <w:rFonts w:ascii="Times New Roman" w:eastAsia="Times New Roman" w:hAnsi="Times New Roman" w:cs="Times New Roman"/>
                <w:sz w:val="17"/>
                <w:szCs w:val="17"/>
                <w:lang w:eastAsia="ru-RU"/>
              </w:rPr>
              <w:t xml:space="preserve">. </w:t>
            </w:r>
            <w:proofErr w:type="spellStart"/>
            <w:r w:rsidRPr="00F81E55">
              <w:rPr>
                <w:rFonts w:ascii="Times New Roman" w:eastAsia="Times New Roman" w:hAnsi="Times New Roman" w:cs="Times New Roman"/>
                <w:sz w:val="17"/>
                <w:szCs w:val="17"/>
                <w:lang w:eastAsia="ru-RU"/>
              </w:rPr>
              <w:t>Kinect</w:t>
            </w:r>
            <w:proofErr w:type="spellEnd"/>
            <w:r w:rsidRPr="00F81E55">
              <w:rPr>
                <w:rFonts w:ascii="Times New Roman" w:eastAsia="Times New Roman" w:hAnsi="Times New Roman" w:cs="Times New Roman"/>
                <w:sz w:val="17"/>
                <w:szCs w:val="17"/>
                <w:lang w:eastAsia="ru-RU"/>
              </w:rPr>
              <w:t xml:space="preserve"> реагирует на движения. Просто встать перед сенсором, и </w:t>
            </w:r>
            <w:proofErr w:type="spellStart"/>
            <w:r w:rsidRPr="00F81E55">
              <w:rPr>
                <w:rFonts w:ascii="Times New Roman" w:eastAsia="Times New Roman" w:hAnsi="Times New Roman" w:cs="Times New Roman"/>
                <w:sz w:val="17"/>
                <w:szCs w:val="17"/>
                <w:lang w:eastAsia="ru-RU"/>
              </w:rPr>
              <w:t>Kinect</w:t>
            </w:r>
            <w:proofErr w:type="spellEnd"/>
            <w:r w:rsidRPr="00F81E55">
              <w:rPr>
                <w:rFonts w:ascii="Times New Roman" w:eastAsia="Times New Roman" w:hAnsi="Times New Roman" w:cs="Times New Roman"/>
                <w:sz w:val="17"/>
                <w:szCs w:val="17"/>
                <w:lang w:eastAsia="ru-RU"/>
              </w:rPr>
              <w:t xml:space="preserve"> узнает человека и будет реагировать на его движения.</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Руки, ноги, ступни и кисти рук – собственными движениями, голосом и мимикой можно без усилий, естественно и красиво управлять играми и развлечениями.</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 xml:space="preserve">Параметры Сенсора </w:t>
            </w:r>
            <w:proofErr w:type="spellStart"/>
            <w:r w:rsidRPr="00F81E55">
              <w:rPr>
                <w:rFonts w:ascii="Times New Roman" w:eastAsia="Times New Roman" w:hAnsi="Times New Roman" w:cs="Times New Roman"/>
                <w:b/>
                <w:bCs/>
                <w:sz w:val="17"/>
                <w:lang w:eastAsia="ru-RU"/>
              </w:rPr>
              <w:t>Microsoft</w:t>
            </w:r>
            <w:proofErr w:type="spellEnd"/>
            <w:r w:rsidRPr="00F81E55">
              <w:rPr>
                <w:rFonts w:ascii="Times New Roman" w:eastAsia="Times New Roman" w:hAnsi="Times New Roman" w:cs="Times New Roman"/>
                <w:b/>
                <w:bCs/>
                <w:sz w:val="17"/>
                <w:lang w:eastAsia="ru-RU"/>
              </w:rPr>
              <w:t xml:space="preserve"> </w:t>
            </w:r>
            <w:proofErr w:type="spellStart"/>
            <w:r w:rsidRPr="00F81E55">
              <w:rPr>
                <w:rFonts w:ascii="Times New Roman" w:eastAsia="Times New Roman" w:hAnsi="Times New Roman" w:cs="Times New Roman"/>
                <w:b/>
                <w:bCs/>
                <w:sz w:val="17"/>
                <w:lang w:eastAsia="ru-RU"/>
              </w:rPr>
              <w:t>Kinect</w:t>
            </w:r>
            <w:proofErr w:type="spellEnd"/>
            <w:r w:rsidRPr="00F81E55">
              <w:rPr>
                <w:rFonts w:ascii="Times New Roman" w:eastAsia="Times New Roman" w:hAnsi="Times New Roman" w:cs="Times New Roman"/>
                <w:b/>
                <w:bCs/>
                <w:sz w:val="17"/>
                <w:lang w:eastAsia="ru-RU"/>
              </w:rPr>
              <w:t>:</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Видео камера -  RGB (1280*960)</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Камера глубины  - 640*480 (от 0,8м до 4м)</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Вес - 1500 г</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ПО -  </w:t>
            </w:r>
            <w:proofErr w:type="spellStart"/>
            <w:r w:rsidRPr="00F81E55">
              <w:rPr>
                <w:rFonts w:ascii="Times New Roman" w:eastAsia="Times New Roman" w:hAnsi="Times New Roman" w:cs="Times New Roman"/>
                <w:sz w:val="17"/>
                <w:szCs w:val="17"/>
                <w:lang w:eastAsia="ru-RU"/>
              </w:rPr>
              <w:t>Microsoft</w:t>
            </w:r>
            <w:proofErr w:type="spellEnd"/>
            <w:r w:rsidRPr="00F81E55">
              <w:rPr>
                <w:rFonts w:ascii="Times New Roman" w:eastAsia="Times New Roman" w:hAnsi="Times New Roman" w:cs="Times New Roman"/>
                <w:sz w:val="17"/>
                <w:szCs w:val="17"/>
                <w:lang w:eastAsia="ru-RU"/>
              </w:rPr>
              <w:t xml:space="preserve"> SDK</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Регулировка </w:t>
            </w:r>
            <w:proofErr w:type="gramStart"/>
            <w:r w:rsidRPr="00F81E55">
              <w:rPr>
                <w:rFonts w:ascii="Times New Roman" w:eastAsia="Times New Roman" w:hAnsi="Times New Roman" w:cs="Times New Roman"/>
                <w:sz w:val="17"/>
                <w:szCs w:val="17"/>
                <w:lang w:eastAsia="ru-RU"/>
              </w:rPr>
              <w:t>угла  -</w:t>
            </w:r>
            <w:proofErr w:type="gramEnd"/>
            <w:r w:rsidRPr="00F81E55">
              <w:rPr>
                <w:rFonts w:ascii="Times New Roman" w:eastAsia="Times New Roman" w:hAnsi="Times New Roman" w:cs="Times New Roman"/>
                <w:sz w:val="17"/>
                <w:szCs w:val="17"/>
                <w:lang w:eastAsia="ru-RU"/>
              </w:rPr>
              <w:t xml:space="preserve"> Программное.</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Общие требования к качественным характеристикам товара: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Товар должен быть новым, не бывшим в употреблении, новейшей либо серийной моделью, отражающей все последние модификации конструкций и материалов;</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Год выпуска – не должен быть  ранее 2013 г.</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Гарантийный срок должен быть 12 месяцев с момента подписания акта сдачи-приемки товара (накладной).</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Товар должен быть сертифицирован на соответствие.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Гарантия на товар распространяется в полном объеме. Поставщик обязан обеспечить устранение выявленных недостатков в месте эксплуатации продукции в срок не более 5 (пяти) дней с даты получения соответствующего уведомления. В случае невозможности устранения недостатков на месте Поставщик обязан за свой счет обеспечить транспортировку продукции к месту ремонта и обратно и предоставить аналогичную продукцию на время проведения ремонта или возместить Покупателю убытки, связанные с невозможностью эксплуатации продукции.</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Необходимая документация:</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руководство по эксплуатации на русском языке;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сертификат соответствия.</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2.                     </w:t>
            </w:r>
            <w:r w:rsidRPr="00F81E55">
              <w:rPr>
                <w:rFonts w:ascii="Times New Roman" w:eastAsia="Times New Roman" w:hAnsi="Times New Roman" w:cs="Times New Roman"/>
                <w:b/>
                <w:bCs/>
                <w:sz w:val="17"/>
                <w:lang w:eastAsia="ru-RU"/>
              </w:rPr>
              <w:t>Мультимедиа-проектор, ноутбук:</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Характеристики</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w:t>
            </w:r>
            <w:r w:rsidRPr="00F81E55">
              <w:rPr>
                <w:rFonts w:ascii="Times New Roman" w:eastAsia="Times New Roman" w:hAnsi="Times New Roman" w:cs="Times New Roman"/>
                <w:b/>
                <w:bCs/>
                <w:sz w:val="17"/>
                <w:lang w:eastAsia="ru-RU"/>
              </w:rPr>
              <w:t>Мультимедиа-проектор </w:t>
            </w:r>
            <w:proofErr w:type="spellStart"/>
            <w:r w:rsidRPr="00F81E55">
              <w:rPr>
                <w:rFonts w:ascii="Times New Roman" w:eastAsia="Times New Roman" w:hAnsi="Times New Roman" w:cs="Times New Roman"/>
                <w:b/>
                <w:bCs/>
                <w:sz w:val="17"/>
                <w:lang w:eastAsia="ru-RU"/>
              </w:rPr>
              <w:t>ViewSonic</w:t>
            </w:r>
            <w:proofErr w:type="spellEnd"/>
            <w:r w:rsidRPr="00F81E55">
              <w:rPr>
                <w:rFonts w:ascii="Times New Roman" w:eastAsia="Times New Roman" w:hAnsi="Times New Roman" w:cs="Times New Roman"/>
                <w:b/>
                <w:bCs/>
                <w:sz w:val="17"/>
                <w:lang w:eastAsia="ru-RU"/>
              </w:rPr>
              <w:t xml:space="preserve"> PJD 5155:</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Технология – DLP или эквивалент;</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Разрешение не хуже SVGA (800 × 600);</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Яркость не менее 2000 ANSI люмен;</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Контрастность не менее 2000:1;</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lastRenderedPageBreak/>
              <w:t>-         Форматы изображения 4:3;</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Видео вход: VGA;</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Видео вход: HDMI;</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Разъем питания.</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Ноутбук должен обладать следующими характеристиками:</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Ноутбук </w:t>
            </w:r>
            <w:proofErr w:type="spellStart"/>
            <w:r w:rsidRPr="00F81E55">
              <w:rPr>
                <w:rFonts w:ascii="Times New Roman" w:eastAsia="Times New Roman" w:hAnsi="Times New Roman" w:cs="Times New Roman"/>
                <w:b/>
                <w:bCs/>
                <w:sz w:val="17"/>
                <w:lang w:eastAsia="ru-RU"/>
              </w:rPr>
              <w:t>Ноутбук</w:t>
            </w:r>
            <w:proofErr w:type="spellEnd"/>
            <w:r w:rsidRPr="00F81E55">
              <w:rPr>
                <w:rFonts w:ascii="Times New Roman" w:eastAsia="Times New Roman" w:hAnsi="Times New Roman" w:cs="Times New Roman"/>
                <w:b/>
                <w:bCs/>
                <w:sz w:val="17"/>
                <w:lang w:eastAsia="ru-RU"/>
              </w:rPr>
              <w:t xml:space="preserve"> DELL </w:t>
            </w:r>
            <w:proofErr w:type="spellStart"/>
            <w:r w:rsidRPr="00F81E55">
              <w:rPr>
                <w:rFonts w:ascii="Times New Roman" w:eastAsia="Times New Roman" w:hAnsi="Times New Roman" w:cs="Times New Roman"/>
                <w:b/>
                <w:bCs/>
                <w:sz w:val="17"/>
                <w:lang w:eastAsia="ru-RU"/>
              </w:rPr>
              <w:t>Inspiron</w:t>
            </w:r>
            <w:proofErr w:type="spellEnd"/>
            <w:r w:rsidRPr="00F81E55">
              <w:rPr>
                <w:rFonts w:ascii="Times New Roman" w:eastAsia="Times New Roman" w:hAnsi="Times New Roman" w:cs="Times New Roman"/>
                <w:b/>
                <w:bCs/>
                <w:sz w:val="17"/>
                <w:lang w:eastAsia="ru-RU"/>
              </w:rPr>
              <w:t xml:space="preserve"> 3542:</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Операционная система: Windows 8.1;</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val="en-US" w:eastAsia="ru-RU"/>
              </w:rPr>
            </w:pPr>
            <w:r w:rsidRPr="00F81E55">
              <w:rPr>
                <w:rFonts w:ascii="Times New Roman" w:eastAsia="Times New Roman" w:hAnsi="Times New Roman" w:cs="Times New Roman"/>
                <w:sz w:val="17"/>
                <w:szCs w:val="17"/>
                <w:lang w:val="en-US" w:eastAsia="ru-RU"/>
              </w:rPr>
              <w:t xml:space="preserve">-         </w:t>
            </w:r>
            <w:r w:rsidRPr="00F81E55">
              <w:rPr>
                <w:rFonts w:ascii="Times New Roman" w:eastAsia="Times New Roman" w:hAnsi="Times New Roman" w:cs="Times New Roman"/>
                <w:sz w:val="17"/>
                <w:szCs w:val="17"/>
                <w:lang w:eastAsia="ru-RU"/>
              </w:rPr>
              <w:t>Процессор</w:t>
            </w:r>
            <w:r w:rsidRPr="00F81E55">
              <w:rPr>
                <w:rFonts w:ascii="Times New Roman" w:eastAsia="Times New Roman" w:hAnsi="Times New Roman" w:cs="Times New Roman"/>
                <w:sz w:val="17"/>
                <w:szCs w:val="17"/>
                <w:lang w:val="en-US" w:eastAsia="ru-RU"/>
              </w:rPr>
              <w:t>: intel core i3;</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val="en-US" w:eastAsia="ru-RU"/>
              </w:rPr>
            </w:pPr>
            <w:r w:rsidRPr="00F81E55">
              <w:rPr>
                <w:rFonts w:ascii="Times New Roman" w:eastAsia="Times New Roman" w:hAnsi="Times New Roman" w:cs="Times New Roman"/>
                <w:sz w:val="17"/>
                <w:szCs w:val="17"/>
                <w:lang w:val="en-US" w:eastAsia="ru-RU"/>
              </w:rPr>
              <w:t xml:space="preserve">-         </w:t>
            </w:r>
            <w:r w:rsidRPr="00F81E55">
              <w:rPr>
                <w:rFonts w:ascii="Times New Roman" w:eastAsia="Times New Roman" w:hAnsi="Times New Roman" w:cs="Times New Roman"/>
                <w:sz w:val="17"/>
                <w:szCs w:val="17"/>
                <w:lang w:eastAsia="ru-RU"/>
              </w:rPr>
              <w:t>Порт</w:t>
            </w:r>
            <w:r w:rsidRPr="00F81E55">
              <w:rPr>
                <w:rFonts w:ascii="Times New Roman" w:eastAsia="Times New Roman" w:hAnsi="Times New Roman" w:cs="Times New Roman"/>
                <w:sz w:val="17"/>
                <w:szCs w:val="17"/>
                <w:lang w:val="en-US" w:eastAsia="ru-RU"/>
              </w:rPr>
              <w:t xml:space="preserve"> USB 2.0;</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Оперативная память: 4 GB RAM</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3.                     </w:t>
            </w:r>
            <w:r w:rsidRPr="00F81E55">
              <w:rPr>
                <w:rFonts w:ascii="Times New Roman" w:eastAsia="Times New Roman" w:hAnsi="Times New Roman" w:cs="Times New Roman"/>
                <w:b/>
                <w:bCs/>
                <w:sz w:val="17"/>
                <w:lang w:eastAsia="ru-RU"/>
              </w:rPr>
              <w:t>Программное обеспечение: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Программное обеспечение должно содержать функцию автоматической калибровки положения проектора и датчика </w:t>
            </w:r>
            <w:proofErr w:type="spellStart"/>
            <w:r w:rsidRPr="00F81E55">
              <w:rPr>
                <w:rFonts w:ascii="Times New Roman" w:eastAsia="Times New Roman" w:hAnsi="Times New Roman" w:cs="Times New Roman"/>
                <w:sz w:val="17"/>
                <w:szCs w:val="17"/>
                <w:lang w:eastAsia="ru-RU"/>
              </w:rPr>
              <w:t>Кинект</w:t>
            </w:r>
            <w:proofErr w:type="spellEnd"/>
            <w:r w:rsidRPr="00F81E55">
              <w:rPr>
                <w:rFonts w:ascii="Times New Roman" w:eastAsia="Times New Roman" w:hAnsi="Times New Roman" w:cs="Times New Roman"/>
                <w:sz w:val="17"/>
                <w:szCs w:val="17"/>
                <w:lang w:eastAsia="ru-RU"/>
              </w:rPr>
              <w:t>.</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Программное обеспечение должно иметь следующие режимы:</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Природа – изменение ландшафта при изменении уровня песка.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Времена года – изменение времен года по нажатию клавиши.</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Раскраска – изменение цвета песка в зависимости от высоты песка. Должна включать картинку бабочки, хамелеона, медведей, жирафа.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Релаксация – должна включать анимации космоса и цветов.</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Прятки с животными – необходимо изменять высоту песка в областях, где скрыты животные и отгадать, какие животные там скрыты.</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Программное обеспечение  «Интерактивная песочница» (16 занятий) + бесплатное обновление занятий</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Программное обеспечение «Умный стол» (боле 40 занятий» + бесплатное обновление занятий.</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Методическое пособие для проведения занятий «Интерактивная песочница»</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Методическое пособие для проведения занятий « Умный стол» - «интерактивная ручка» для проведения занятий «Умный стол» - Игрушки и материалы для проведения занятий с комплексом.</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4.                     </w:t>
            </w:r>
            <w:r w:rsidRPr="00F81E55">
              <w:rPr>
                <w:rFonts w:ascii="Times New Roman" w:eastAsia="Times New Roman" w:hAnsi="Times New Roman" w:cs="Times New Roman"/>
                <w:b/>
                <w:bCs/>
                <w:sz w:val="17"/>
                <w:lang w:eastAsia="ru-RU"/>
              </w:rPr>
              <w:t>Конструкция с песком:</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 </w:t>
            </w:r>
            <w:r w:rsidRPr="00F81E55">
              <w:rPr>
                <w:rFonts w:ascii="Times New Roman" w:eastAsia="Times New Roman" w:hAnsi="Times New Roman" w:cs="Times New Roman"/>
                <w:sz w:val="17"/>
                <w:szCs w:val="17"/>
                <w:lang w:eastAsia="ru-RU"/>
              </w:rPr>
              <w:t>длина 1 метр, ширина – 1 метр, высота – 1,4 метра,</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 </w:t>
            </w:r>
            <w:r w:rsidRPr="00F81E55">
              <w:rPr>
                <w:rFonts w:ascii="Times New Roman" w:eastAsia="Times New Roman" w:hAnsi="Times New Roman" w:cs="Times New Roman"/>
                <w:sz w:val="17"/>
                <w:szCs w:val="17"/>
                <w:lang w:eastAsia="ru-RU"/>
              </w:rPr>
              <w:t>материалы для изготовления: МДФ (белый), зеркало, песок,</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w:t>
            </w:r>
            <w:r w:rsidRPr="00F81E55">
              <w:rPr>
                <w:rFonts w:ascii="Times New Roman" w:eastAsia="Times New Roman" w:hAnsi="Times New Roman" w:cs="Times New Roman"/>
                <w:sz w:val="17"/>
                <w:szCs w:val="17"/>
                <w:lang w:eastAsia="ru-RU"/>
              </w:rPr>
              <w:t> встроенное оборудование: сетевой фильтр, кабель VGA, кабель питания.</w:t>
            </w:r>
          </w:p>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Песок (мытый, каленый)– 100 кг</w:t>
            </w:r>
          </w:p>
        </w:tc>
      </w:tr>
      <w:tr w:rsidR="00F81E55" w:rsidRPr="00F81E55" w:rsidTr="00F81E55">
        <w:tc>
          <w:tcPr>
            <w:tcW w:w="570"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lastRenderedPageBreak/>
              <w:t>5</w:t>
            </w:r>
          </w:p>
        </w:tc>
        <w:tc>
          <w:tcPr>
            <w:tcW w:w="229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b/>
                <w:bCs/>
                <w:sz w:val="17"/>
                <w:lang w:eastAsia="ru-RU"/>
              </w:rPr>
              <w:t xml:space="preserve">Комплект </w:t>
            </w:r>
            <w:proofErr w:type="spellStart"/>
            <w:r w:rsidRPr="00F81E55">
              <w:rPr>
                <w:rFonts w:ascii="Times New Roman" w:eastAsia="Times New Roman" w:hAnsi="Times New Roman" w:cs="Times New Roman"/>
                <w:b/>
                <w:bCs/>
                <w:sz w:val="17"/>
                <w:lang w:eastAsia="ru-RU"/>
              </w:rPr>
              <w:t>коррекционного</w:t>
            </w:r>
            <w:r w:rsidRPr="00F81E55">
              <w:rPr>
                <w:rFonts w:ascii="Times New Roman" w:eastAsia="Times New Roman" w:hAnsi="Times New Roman" w:cs="Times New Roman"/>
                <w:sz w:val="17"/>
                <w:szCs w:val="17"/>
                <w:lang w:eastAsia="ru-RU"/>
              </w:rPr>
              <w:t>оборудование</w:t>
            </w:r>
            <w:proofErr w:type="spellEnd"/>
            <w:r w:rsidRPr="00F81E55">
              <w:rPr>
                <w:rFonts w:ascii="Times New Roman" w:eastAsia="Times New Roman" w:hAnsi="Times New Roman" w:cs="Times New Roman"/>
                <w:sz w:val="17"/>
                <w:szCs w:val="17"/>
                <w:lang w:eastAsia="ru-RU"/>
              </w:rPr>
              <w:t xml:space="preserve"> для детей с ограниченными возможностями</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0A4834" w:rsidP="00F81E55">
            <w:pPr>
              <w:spacing w:after="0" w:line="240" w:lineRule="auto"/>
              <w:textAlignment w:val="baseline"/>
              <w:rPr>
                <w:rFonts w:ascii="Times New Roman" w:eastAsia="Times New Roman" w:hAnsi="Times New Roman" w:cs="Times New Roman"/>
                <w:sz w:val="17"/>
                <w:szCs w:val="17"/>
                <w:lang w:eastAsia="ru-RU"/>
              </w:rPr>
            </w:pPr>
            <w:hyperlink r:id="rId5" w:history="1">
              <w:proofErr w:type="spellStart"/>
              <w:r w:rsidR="00F81E55" w:rsidRPr="00F81E55">
                <w:rPr>
                  <w:rFonts w:ascii="Times New Roman" w:eastAsia="Times New Roman" w:hAnsi="Times New Roman" w:cs="Times New Roman"/>
                  <w:color w:val="6D839F"/>
                  <w:sz w:val="17"/>
                  <w:u w:val="single"/>
                  <w:lang w:eastAsia="ru-RU"/>
                </w:rPr>
                <w:t>Развивающе</w:t>
              </w:r>
              <w:proofErr w:type="spellEnd"/>
              <w:r w:rsidR="00F81E55" w:rsidRPr="00F81E55">
                <w:rPr>
                  <w:rFonts w:ascii="Times New Roman" w:eastAsia="Times New Roman" w:hAnsi="Times New Roman" w:cs="Times New Roman"/>
                  <w:color w:val="6D839F"/>
                  <w:sz w:val="17"/>
                  <w:u w:val="single"/>
                  <w:lang w:eastAsia="ru-RU"/>
                </w:rPr>
                <w:t xml:space="preserve">–коррекционные комплексы с </w:t>
              </w:r>
              <w:proofErr w:type="spellStart"/>
              <w:r w:rsidR="00F81E55" w:rsidRPr="00F81E55">
                <w:rPr>
                  <w:rFonts w:ascii="Times New Roman" w:eastAsia="Times New Roman" w:hAnsi="Times New Roman" w:cs="Times New Roman"/>
                  <w:color w:val="6D839F"/>
                  <w:sz w:val="17"/>
                  <w:u w:val="single"/>
                  <w:lang w:eastAsia="ru-RU"/>
                </w:rPr>
                <w:t>видеобиоуправлением</w:t>
              </w:r>
              <w:proofErr w:type="spellEnd"/>
            </w:hyperlink>
          </w:p>
          <w:p w:rsidR="00F81E55" w:rsidRPr="00F81E55" w:rsidRDefault="000A4834" w:rsidP="00F81E55">
            <w:pPr>
              <w:spacing w:after="0" w:line="240" w:lineRule="auto"/>
              <w:textAlignment w:val="baseline"/>
              <w:rPr>
                <w:rFonts w:ascii="Times New Roman" w:eastAsia="Times New Roman" w:hAnsi="Times New Roman" w:cs="Times New Roman"/>
                <w:sz w:val="17"/>
                <w:szCs w:val="17"/>
                <w:lang w:eastAsia="ru-RU"/>
              </w:rPr>
            </w:pPr>
            <w:hyperlink r:id="rId6" w:history="1">
              <w:r w:rsidR="00F81E55" w:rsidRPr="00F81E55">
                <w:rPr>
                  <w:rFonts w:ascii="Times New Roman" w:eastAsia="Times New Roman" w:hAnsi="Times New Roman" w:cs="Times New Roman"/>
                  <w:color w:val="6D839F"/>
                  <w:sz w:val="17"/>
                  <w:u w:val="single"/>
                  <w:lang w:eastAsia="ru-RU"/>
                </w:rPr>
                <w:t>Исполнение «Возьми и сделай»</w:t>
              </w:r>
            </w:hyperlink>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0A4834" w:rsidP="00F81E55">
            <w:pPr>
              <w:spacing w:after="0" w:line="240" w:lineRule="auto"/>
              <w:textAlignment w:val="baseline"/>
              <w:rPr>
                <w:rFonts w:ascii="Times New Roman" w:eastAsia="Times New Roman" w:hAnsi="Times New Roman" w:cs="Times New Roman"/>
                <w:sz w:val="17"/>
                <w:szCs w:val="17"/>
                <w:lang w:eastAsia="ru-RU"/>
              </w:rPr>
            </w:pPr>
            <w:hyperlink r:id="rId7" w:history="1">
              <w:r w:rsidR="00F81E55" w:rsidRPr="00F81E55">
                <w:rPr>
                  <w:rFonts w:ascii="Times New Roman" w:eastAsia="Times New Roman" w:hAnsi="Times New Roman" w:cs="Times New Roman"/>
                  <w:color w:val="6D839F"/>
                  <w:sz w:val="17"/>
                  <w:u w:val="single"/>
                  <w:lang w:eastAsia="ru-RU"/>
                </w:rPr>
                <w:t>Исполнение «Буквы. Цифры. Цвет.»</w:t>
              </w:r>
            </w:hyperlink>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0A4834" w:rsidP="00F81E55">
            <w:pPr>
              <w:spacing w:after="0" w:line="240" w:lineRule="auto"/>
              <w:textAlignment w:val="baseline"/>
              <w:rPr>
                <w:rFonts w:ascii="Times New Roman" w:eastAsia="Times New Roman" w:hAnsi="Times New Roman" w:cs="Times New Roman"/>
                <w:sz w:val="17"/>
                <w:szCs w:val="17"/>
                <w:lang w:eastAsia="ru-RU"/>
              </w:rPr>
            </w:pPr>
            <w:hyperlink r:id="rId8" w:history="1">
              <w:r w:rsidR="00F81E55" w:rsidRPr="00F81E55">
                <w:rPr>
                  <w:rFonts w:ascii="Times New Roman" w:eastAsia="Times New Roman" w:hAnsi="Times New Roman" w:cs="Times New Roman"/>
                  <w:color w:val="6D839F"/>
                  <w:sz w:val="17"/>
                  <w:u w:val="single"/>
                  <w:lang w:eastAsia="ru-RU"/>
                </w:rPr>
                <w:t>Исполнение «Игры с Тимом»</w:t>
              </w:r>
            </w:hyperlink>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Методики диагностики, развития и коррекции</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Логопедическое обследование детей. Диагностика.  (Методика В.М. Акименко)       </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Логопедическое обследование детей. Развитие и коррекция речи.  (Методика В.М.    Акименко)</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Функциональное </w:t>
            </w:r>
            <w:proofErr w:type="spellStart"/>
            <w:r w:rsidRPr="00F81E55">
              <w:rPr>
                <w:rFonts w:ascii="Times New Roman" w:eastAsia="Times New Roman" w:hAnsi="Times New Roman" w:cs="Times New Roman"/>
                <w:sz w:val="17"/>
                <w:szCs w:val="17"/>
                <w:lang w:eastAsia="ru-RU"/>
              </w:rPr>
              <w:t>Биоуправление</w:t>
            </w:r>
            <w:proofErr w:type="spellEnd"/>
            <w:r w:rsidRPr="00F81E55">
              <w:rPr>
                <w:rFonts w:ascii="Times New Roman" w:eastAsia="Times New Roman" w:hAnsi="Times New Roman" w:cs="Times New Roman"/>
                <w:sz w:val="17"/>
                <w:szCs w:val="17"/>
                <w:lang w:eastAsia="ru-RU"/>
              </w:rPr>
              <w:t xml:space="preserve"> с БОС</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Волна. Программно - индикаторный комплекс для обучения диафрагмальному дыханию и навыкам психофизиологической </w:t>
            </w:r>
            <w:proofErr w:type="spellStart"/>
            <w:r w:rsidRPr="00F81E55">
              <w:rPr>
                <w:rFonts w:ascii="Times New Roman" w:eastAsia="Times New Roman" w:hAnsi="Times New Roman" w:cs="Times New Roman"/>
                <w:sz w:val="17"/>
                <w:szCs w:val="17"/>
                <w:lang w:eastAsia="ru-RU"/>
              </w:rPr>
              <w:t>саморегуляции</w:t>
            </w:r>
            <w:proofErr w:type="spellEnd"/>
            <w:r w:rsidRPr="00F81E55">
              <w:rPr>
                <w:rFonts w:ascii="Times New Roman" w:eastAsia="Times New Roman" w:hAnsi="Times New Roman" w:cs="Times New Roman"/>
                <w:sz w:val="17"/>
                <w:szCs w:val="17"/>
                <w:lang w:eastAsia="ru-RU"/>
              </w:rPr>
              <w:t xml:space="preserve"> методом БОС</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Экватор. Программно - индикаторный комплекс для обучения навыкам психофизиологической </w:t>
            </w:r>
            <w:proofErr w:type="spellStart"/>
            <w:r w:rsidRPr="00F81E55">
              <w:rPr>
                <w:rFonts w:ascii="Times New Roman" w:eastAsia="Times New Roman" w:hAnsi="Times New Roman" w:cs="Times New Roman"/>
                <w:sz w:val="17"/>
                <w:szCs w:val="17"/>
                <w:lang w:eastAsia="ru-RU"/>
              </w:rPr>
              <w:t>саморегуляции</w:t>
            </w:r>
            <w:proofErr w:type="spellEnd"/>
            <w:r w:rsidRPr="00F81E55">
              <w:rPr>
                <w:rFonts w:ascii="Times New Roman" w:eastAsia="Times New Roman" w:hAnsi="Times New Roman" w:cs="Times New Roman"/>
                <w:sz w:val="17"/>
                <w:szCs w:val="17"/>
                <w:lang w:eastAsia="ru-RU"/>
              </w:rPr>
              <w:t xml:space="preserve"> по периферической температуре методом БОС</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МИО-02. Программно - индикаторный комплекс для тренировки двигательных навыков методом БОС</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ЛОГО. Программно - индикаторный комплекс для профилактики и коррекции речевых нарушений методом БОС </w:t>
            </w:r>
            <w:proofErr w:type="gramStart"/>
            <w:r w:rsidRPr="00F81E55">
              <w:rPr>
                <w:rFonts w:ascii="Times New Roman" w:eastAsia="Times New Roman" w:hAnsi="Times New Roman" w:cs="Times New Roman"/>
                <w:sz w:val="17"/>
                <w:szCs w:val="17"/>
                <w:lang w:eastAsia="ru-RU"/>
              </w:rPr>
              <w:t>( уточнить</w:t>
            </w:r>
            <w:proofErr w:type="gramEnd"/>
            <w:r w:rsidRPr="00F81E55">
              <w:rPr>
                <w:rFonts w:ascii="Times New Roman" w:eastAsia="Times New Roman" w:hAnsi="Times New Roman" w:cs="Times New Roman"/>
                <w:sz w:val="17"/>
                <w:szCs w:val="17"/>
                <w:lang w:eastAsia="ru-RU"/>
              </w:rPr>
              <w:t xml:space="preserve"> нам надо на дыхание)</w:t>
            </w:r>
          </w:p>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w:t>
            </w:r>
          </w:p>
        </w:tc>
      </w:tr>
      <w:tr w:rsidR="00F81E55" w:rsidRPr="00F81E55" w:rsidTr="00F81E55">
        <w:tc>
          <w:tcPr>
            <w:tcW w:w="5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6</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Пандус</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лестничный гусеничный подъёмник (для инвалидов)</w:t>
            </w:r>
          </w:p>
        </w:tc>
      </w:tr>
      <w:tr w:rsidR="00F81E55" w:rsidRPr="00F81E55" w:rsidTr="00F81E55">
        <w:tc>
          <w:tcPr>
            <w:tcW w:w="570"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7</w:t>
            </w:r>
          </w:p>
        </w:tc>
        <w:tc>
          <w:tcPr>
            <w:tcW w:w="229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Комплект коррекционного оборудования в кабинет учителя-логопеда для детей с ограниченными возможностями  в целях реализации мероприятий  государственной программы Российской Федерации "Доступная среда" на 2011-2020 годы по созданию в дошкольных образовательных учреждениях условий для получения детьми- инвалидами качественного образования</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Стол с нижней подсветкой</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Крышка-столешница для стола с нижней подсветкой</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Рулон прозрачной бумаги для стола с нижней подсветкой</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Гигантский набор. DUPLO</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Математический поезд. DUPLO</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Городская жизнь. LEGO</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Конструктор </w:t>
            </w:r>
            <w:proofErr w:type="spellStart"/>
            <w:r w:rsidRPr="00F81E55">
              <w:rPr>
                <w:rFonts w:ascii="Times New Roman" w:eastAsia="Times New Roman" w:hAnsi="Times New Roman" w:cs="Times New Roman"/>
                <w:sz w:val="17"/>
                <w:szCs w:val="17"/>
                <w:lang w:eastAsia="ru-RU"/>
              </w:rPr>
              <w:t>ПервоРобот</w:t>
            </w:r>
            <w:proofErr w:type="spellEnd"/>
            <w:r w:rsidRPr="00F81E55">
              <w:rPr>
                <w:rFonts w:ascii="Times New Roman" w:eastAsia="Times New Roman" w:hAnsi="Times New Roman" w:cs="Times New Roman"/>
                <w:sz w:val="17"/>
                <w:szCs w:val="17"/>
                <w:lang w:eastAsia="ru-RU"/>
              </w:rPr>
              <w:t xml:space="preserve"> LEGO </w:t>
            </w:r>
            <w:proofErr w:type="spellStart"/>
            <w:r w:rsidRPr="00F81E55">
              <w:rPr>
                <w:rFonts w:ascii="Times New Roman" w:eastAsia="Times New Roman" w:hAnsi="Times New Roman" w:cs="Times New Roman"/>
                <w:sz w:val="17"/>
                <w:szCs w:val="17"/>
                <w:lang w:eastAsia="ru-RU"/>
              </w:rPr>
              <w:t>WeDo</w:t>
            </w:r>
            <w:proofErr w:type="spellEnd"/>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Мультиплексор LEGO USB </w:t>
            </w:r>
            <w:proofErr w:type="spellStart"/>
            <w:r w:rsidRPr="00F81E55">
              <w:rPr>
                <w:rFonts w:ascii="Times New Roman" w:eastAsia="Times New Roman" w:hAnsi="Times New Roman" w:cs="Times New Roman"/>
                <w:sz w:val="17"/>
                <w:szCs w:val="17"/>
                <w:lang w:eastAsia="ru-RU"/>
              </w:rPr>
              <w:t>Hub</w:t>
            </w:r>
            <w:proofErr w:type="spellEnd"/>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Датчик движения к </w:t>
            </w:r>
            <w:proofErr w:type="spellStart"/>
            <w:r w:rsidRPr="00F81E55">
              <w:rPr>
                <w:rFonts w:ascii="Times New Roman" w:eastAsia="Times New Roman" w:hAnsi="Times New Roman" w:cs="Times New Roman"/>
                <w:sz w:val="17"/>
                <w:szCs w:val="17"/>
                <w:lang w:eastAsia="ru-RU"/>
              </w:rPr>
              <w:t>WeDo</w:t>
            </w:r>
            <w:proofErr w:type="spellEnd"/>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ЛЕГО-лампа PF</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Датчик наклона к </w:t>
            </w:r>
            <w:proofErr w:type="spellStart"/>
            <w:r w:rsidRPr="00F81E55">
              <w:rPr>
                <w:rFonts w:ascii="Times New Roman" w:eastAsia="Times New Roman" w:hAnsi="Times New Roman" w:cs="Times New Roman"/>
                <w:sz w:val="17"/>
                <w:szCs w:val="17"/>
                <w:lang w:eastAsia="ru-RU"/>
              </w:rPr>
              <w:t>WeDo</w:t>
            </w:r>
            <w:proofErr w:type="spellEnd"/>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 xml:space="preserve">Набор ресурсный для </w:t>
            </w:r>
            <w:proofErr w:type="spellStart"/>
            <w:r w:rsidRPr="00F81E55">
              <w:rPr>
                <w:rFonts w:ascii="Times New Roman" w:eastAsia="Times New Roman" w:hAnsi="Times New Roman" w:cs="Times New Roman"/>
                <w:sz w:val="17"/>
                <w:szCs w:val="17"/>
                <w:lang w:eastAsia="ru-RU"/>
              </w:rPr>
              <w:t>WeDo</w:t>
            </w:r>
            <w:proofErr w:type="spellEnd"/>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Игровой набор "Волшебный замок"</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Набор для оптических опытов "Цветные тени"</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Пластины цветные 9х9 см</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Набор "Цветовой круг"</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Набор мягких кубиков LEGO.</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Набор скалок для тактильной игры "Рисуем на песке"</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Набор валиков с узорами для тактильной игры "Рисуем на песке"</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Игра тактильная "Рисуем на песке": скребок с прямоугольными зубьями</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Паззл "Бабочка"</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Мяч, кисточки, грабли для тактильной игры "Рисуем на песке"</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Развивающая игра "Лабиринт-2" для развития координации движений</w:t>
            </w:r>
          </w:p>
        </w:tc>
      </w:tr>
      <w:tr w:rsidR="00F81E55" w:rsidRPr="00F81E55" w:rsidTr="00F81E5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1E55" w:rsidRPr="00F81E55" w:rsidRDefault="00F81E55" w:rsidP="00F81E55">
            <w:pPr>
              <w:spacing w:after="0" w:line="240" w:lineRule="auto"/>
              <w:rPr>
                <w:rFonts w:ascii="Times New Roman" w:eastAsia="Times New Roman" w:hAnsi="Times New Roman" w:cs="Times New Roman"/>
                <w:sz w:val="17"/>
                <w:szCs w:val="17"/>
                <w:lang w:eastAsia="ru-RU"/>
              </w:rPr>
            </w:pP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Развивающая игра "Лабиринт-3" для развития координации движений</w:t>
            </w:r>
          </w:p>
        </w:tc>
      </w:tr>
      <w:tr w:rsidR="00F81E55" w:rsidRPr="00F81E55" w:rsidTr="00F81E55">
        <w:tc>
          <w:tcPr>
            <w:tcW w:w="5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9</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Уличное оборудование для детей ОВЗ</w:t>
            </w:r>
          </w:p>
        </w:tc>
        <w:tc>
          <w:tcPr>
            <w:tcW w:w="67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81E55" w:rsidRPr="00F81E55" w:rsidRDefault="00F81E55" w:rsidP="00F81E55">
            <w:pPr>
              <w:spacing w:after="240" w:line="240" w:lineRule="auto"/>
              <w:textAlignment w:val="baseline"/>
              <w:rPr>
                <w:rFonts w:ascii="Times New Roman" w:eastAsia="Times New Roman" w:hAnsi="Times New Roman" w:cs="Times New Roman"/>
                <w:sz w:val="17"/>
                <w:szCs w:val="17"/>
                <w:lang w:eastAsia="ru-RU"/>
              </w:rPr>
            </w:pPr>
            <w:r w:rsidRPr="00F81E55">
              <w:rPr>
                <w:rFonts w:ascii="Times New Roman" w:eastAsia="Times New Roman" w:hAnsi="Times New Roman" w:cs="Times New Roman"/>
                <w:sz w:val="17"/>
                <w:szCs w:val="17"/>
                <w:lang w:eastAsia="ru-RU"/>
              </w:rPr>
              <w:t>Детский игровой комплекс (</w:t>
            </w:r>
            <w:proofErr w:type="spellStart"/>
            <w:r w:rsidRPr="00F81E55">
              <w:rPr>
                <w:rFonts w:ascii="Times New Roman" w:eastAsia="Times New Roman" w:hAnsi="Times New Roman" w:cs="Times New Roman"/>
                <w:sz w:val="17"/>
                <w:szCs w:val="17"/>
                <w:lang w:eastAsia="ru-RU"/>
              </w:rPr>
              <w:t>карусуль</w:t>
            </w:r>
            <w:proofErr w:type="spellEnd"/>
            <w:r w:rsidRPr="00F81E55">
              <w:rPr>
                <w:rFonts w:ascii="Times New Roman" w:eastAsia="Times New Roman" w:hAnsi="Times New Roman" w:cs="Times New Roman"/>
                <w:sz w:val="17"/>
                <w:szCs w:val="17"/>
                <w:lang w:eastAsia="ru-RU"/>
              </w:rPr>
              <w:t>/горка)</w:t>
            </w:r>
          </w:p>
        </w:tc>
      </w:tr>
    </w:tbl>
    <w:p w:rsidR="00F81E55" w:rsidRPr="00F81E55" w:rsidRDefault="00F81E55" w:rsidP="00F81E55">
      <w:pPr>
        <w:spacing w:after="240" w:line="240" w:lineRule="auto"/>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 </w:t>
      </w:r>
    </w:p>
    <w:p w:rsidR="00F81E55" w:rsidRPr="00F81E55" w:rsidRDefault="00F81E55" w:rsidP="00F81E55">
      <w:pPr>
        <w:spacing w:after="240" w:line="240" w:lineRule="auto"/>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 </w:t>
      </w:r>
    </w:p>
    <w:p w:rsidR="00F81E55" w:rsidRPr="00F81E55" w:rsidRDefault="00F81E55" w:rsidP="00F81E55">
      <w:pPr>
        <w:spacing w:after="240" w:line="240" w:lineRule="auto"/>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 </w:t>
      </w:r>
    </w:p>
    <w:p w:rsidR="00F81E55" w:rsidRPr="00F81E55" w:rsidRDefault="00F81E55" w:rsidP="00F81E55">
      <w:pPr>
        <w:spacing w:after="240" w:line="240" w:lineRule="auto"/>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 </w:t>
      </w:r>
    </w:p>
    <w:p w:rsidR="00F81E55" w:rsidRPr="00F81E55" w:rsidRDefault="00F81E55" w:rsidP="00F81E55">
      <w:pPr>
        <w:spacing w:after="240" w:line="240" w:lineRule="auto"/>
        <w:textAlignment w:val="baseline"/>
        <w:rPr>
          <w:rFonts w:ascii="Helvetica" w:eastAsia="Times New Roman" w:hAnsi="Helvetica" w:cs="Helvetica"/>
          <w:color w:val="373737"/>
          <w:sz w:val="20"/>
          <w:szCs w:val="20"/>
          <w:lang w:eastAsia="ru-RU"/>
        </w:rPr>
      </w:pPr>
      <w:r w:rsidRPr="00F81E55">
        <w:rPr>
          <w:rFonts w:ascii="Helvetica" w:eastAsia="Times New Roman" w:hAnsi="Helvetica" w:cs="Helvetica"/>
          <w:color w:val="373737"/>
          <w:sz w:val="20"/>
          <w:szCs w:val="20"/>
          <w:lang w:eastAsia="ru-RU"/>
        </w:rPr>
        <w:t> </w:t>
      </w:r>
    </w:p>
    <w:p w:rsidR="0094110E" w:rsidRDefault="0094110E"/>
    <w:sectPr w:rsidR="0094110E" w:rsidSect="00F81E55">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07D36"/>
    <w:multiLevelType w:val="multilevel"/>
    <w:tmpl w:val="1D327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8189D"/>
    <w:multiLevelType w:val="multilevel"/>
    <w:tmpl w:val="E12E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81439"/>
    <w:multiLevelType w:val="multilevel"/>
    <w:tmpl w:val="FD74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91F25"/>
    <w:multiLevelType w:val="multilevel"/>
    <w:tmpl w:val="1E1C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6939C1"/>
    <w:multiLevelType w:val="multilevel"/>
    <w:tmpl w:val="DC26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81E55"/>
    <w:rsid w:val="000A4834"/>
    <w:rsid w:val="0094110E"/>
    <w:rsid w:val="00F81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9E91"/>
  <w15:docId w15:val="{3BC63818-5B4E-4BB7-82DC-213B2523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10E"/>
  </w:style>
  <w:style w:type="paragraph" w:styleId="1">
    <w:name w:val="heading 1"/>
    <w:basedOn w:val="a"/>
    <w:link w:val="10"/>
    <w:uiPriority w:val="9"/>
    <w:qFormat/>
    <w:rsid w:val="00F81E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E5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81E55"/>
    <w:rPr>
      <w:color w:val="0000FF"/>
      <w:u w:val="single"/>
    </w:rPr>
  </w:style>
  <w:style w:type="paragraph" w:styleId="a4">
    <w:name w:val="Normal (Web)"/>
    <w:basedOn w:val="a"/>
    <w:uiPriority w:val="99"/>
    <w:unhideWhenUsed/>
    <w:rsid w:val="00F81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81E55"/>
    <w:rPr>
      <w:b/>
      <w:bCs/>
    </w:rPr>
  </w:style>
  <w:style w:type="paragraph" w:styleId="z-">
    <w:name w:val="HTML Top of Form"/>
    <w:basedOn w:val="a"/>
    <w:next w:val="a"/>
    <w:link w:val="z-0"/>
    <w:hidden/>
    <w:uiPriority w:val="99"/>
    <w:semiHidden/>
    <w:unhideWhenUsed/>
    <w:rsid w:val="00F81E5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81E5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81E5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81E55"/>
    <w:rPr>
      <w:rFonts w:ascii="Arial" w:eastAsia="Times New Roman" w:hAnsi="Arial" w:cs="Arial"/>
      <w:vanish/>
      <w:sz w:val="16"/>
      <w:szCs w:val="16"/>
      <w:lang w:eastAsia="ru-RU"/>
    </w:rPr>
  </w:style>
  <w:style w:type="character" w:customStyle="1" w:styleId="ratingcolor">
    <w:name w:val="ratingcolor"/>
    <w:basedOn w:val="a0"/>
    <w:rsid w:val="00F81E55"/>
  </w:style>
  <w:style w:type="character" w:customStyle="1" w:styleId="small">
    <w:name w:val="small"/>
    <w:basedOn w:val="a0"/>
    <w:rsid w:val="00F81E55"/>
  </w:style>
  <w:style w:type="character" w:customStyle="1" w:styleId="sticker">
    <w:name w:val="sticker"/>
    <w:basedOn w:val="a0"/>
    <w:rsid w:val="00F81E55"/>
  </w:style>
  <w:style w:type="paragraph" w:styleId="a6">
    <w:name w:val="Balloon Text"/>
    <w:basedOn w:val="a"/>
    <w:link w:val="a7"/>
    <w:uiPriority w:val="99"/>
    <w:semiHidden/>
    <w:unhideWhenUsed/>
    <w:rsid w:val="00F81E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1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433837">
      <w:bodyDiv w:val="1"/>
      <w:marLeft w:val="0"/>
      <w:marRight w:val="0"/>
      <w:marTop w:val="0"/>
      <w:marBottom w:val="0"/>
      <w:divBdr>
        <w:top w:val="none" w:sz="0" w:space="0" w:color="auto"/>
        <w:left w:val="none" w:sz="0" w:space="0" w:color="auto"/>
        <w:bottom w:val="none" w:sz="0" w:space="0" w:color="auto"/>
        <w:right w:val="none" w:sz="0" w:space="0" w:color="auto"/>
      </w:divBdr>
      <w:divsChild>
        <w:div w:id="577060897">
          <w:marLeft w:val="0"/>
          <w:marRight w:val="0"/>
          <w:marTop w:val="0"/>
          <w:marBottom w:val="150"/>
          <w:divBdr>
            <w:top w:val="none" w:sz="0" w:space="0" w:color="auto"/>
            <w:left w:val="none" w:sz="0" w:space="0" w:color="auto"/>
            <w:bottom w:val="none" w:sz="0" w:space="0" w:color="auto"/>
            <w:right w:val="none" w:sz="0" w:space="0" w:color="auto"/>
          </w:divBdr>
          <w:divsChild>
            <w:div w:id="865630758">
              <w:marLeft w:val="0"/>
              <w:marRight w:val="0"/>
              <w:marTop w:val="0"/>
              <w:marBottom w:val="0"/>
              <w:divBdr>
                <w:top w:val="none" w:sz="0" w:space="0" w:color="auto"/>
                <w:left w:val="none" w:sz="0" w:space="0" w:color="auto"/>
                <w:bottom w:val="none" w:sz="0" w:space="0" w:color="auto"/>
                <w:right w:val="none" w:sz="0" w:space="0" w:color="auto"/>
              </w:divBdr>
              <w:divsChild>
                <w:div w:id="1822456649">
                  <w:marLeft w:val="0"/>
                  <w:marRight w:val="0"/>
                  <w:marTop w:val="0"/>
                  <w:marBottom w:val="0"/>
                  <w:divBdr>
                    <w:top w:val="none" w:sz="0" w:space="0" w:color="auto"/>
                    <w:left w:val="none" w:sz="0" w:space="0" w:color="auto"/>
                    <w:bottom w:val="none" w:sz="0" w:space="0" w:color="auto"/>
                    <w:right w:val="none" w:sz="0" w:space="0" w:color="auto"/>
                  </w:divBdr>
                  <w:divsChild>
                    <w:div w:id="406802600">
                      <w:marLeft w:val="0"/>
                      <w:marRight w:val="0"/>
                      <w:marTop w:val="0"/>
                      <w:marBottom w:val="0"/>
                      <w:divBdr>
                        <w:top w:val="none" w:sz="0" w:space="0" w:color="auto"/>
                        <w:left w:val="none" w:sz="0" w:space="0" w:color="auto"/>
                        <w:bottom w:val="none" w:sz="0" w:space="0" w:color="auto"/>
                        <w:right w:val="none" w:sz="0" w:space="0" w:color="auto"/>
                      </w:divBdr>
                      <w:divsChild>
                        <w:div w:id="270824234">
                          <w:marLeft w:val="0"/>
                          <w:marRight w:val="0"/>
                          <w:marTop w:val="0"/>
                          <w:marBottom w:val="240"/>
                          <w:divBdr>
                            <w:top w:val="none" w:sz="0" w:space="0" w:color="auto"/>
                            <w:left w:val="none" w:sz="0" w:space="0" w:color="auto"/>
                            <w:bottom w:val="none" w:sz="0" w:space="0" w:color="auto"/>
                            <w:right w:val="none" w:sz="0" w:space="0" w:color="auto"/>
                          </w:divBdr>
                        </w:div>
                        <w:div w:id="799882892">
                          <w:marLeft w:val="7500"/>
                          <w:marRight w:val="0"/>
                          <w:marTop w:val="0"/>
                          <w:marBottom w:val="0"/>
                          <w:divBdr>
                            <w:top w:val="none" w:sz="0" w:space="0" w:color="auto"/>
                            <w:left w:val="none" w:sz="0" w:space="0" w:color="auto"/>
                            <w:bottom w:val="none" w:sz="0" w:space="0" w:color="auto"/>
                            <w:right w:val="none" w:sz="0" w:space="0" w:color="auto"/>
                          </w:divBdr>
                        </w:div>
                        <w:div w:id="1661883617">
                          <w:marLeft w:val="0"/>
                          <w:marRight w:val="0"/>
                          <w:marTop w:val="960"/>
                          <w:marBottom w:val="0"/>
                          <w:divBdr>
                            <w:top w:val="none" w:sz="0" w:space="0" w:color="auto"/>
                            <w:left w:val="none" w:sz="0" w:space="0" w:color="auto"/>
                            <w:bottom w:val="none" w:sz="0" w:space="0" w:color="auto"/>
                            <w:right w:val="none" w:sz="0" w:space="0" w:color="auto"/>
                          </w:divBdr>
                          <w:divsChild>
                            <w:div w:id="215052242">
                              <w:marLeft w:val="0"/>
                              <w:marRight w:val="0"/>
                              <w:marTop w:val="0"/>
                              <w:marBottom w:val="0"/>
                              <w:divBdr>
                                <w:top w:val="none" w:sz="0" w:space="0" w:color="auto"/>
                                <w:left w:val="none" w:sz="0" w:space="0" w:color="auto"/>
                                <w:bottom w:val="none" w:sz="0" w:space="0" w:color="auto"/>
                                <w:right w:val="none" w:sz="0" w:space="0" w:color="auto"/>
                              </w:divBdr>
                            </w:div>
                          </w:divsChild>
                        </w:div>
                        <w:div w:id="1469935558">
                          <w:marLeft w:val="0"/>
                          <w:marRight w:val="0"/>
                          <w:marTop w:val="300"/>
                          <w:marBottom w:val="0"/>
                          <w:divBdr>
                            <w:top w:val="none" w:sz="0" w:space="0" w:color="auto"/>
                            <w:left w:val="none" w:sz="0" w:space="0" w:color="auto"/>
                            <w:bottom w:val="none" w:sz="0" w:space="0" w:color="auto"/>
                            <w:right w:val="none" w:sz="0" w:space="0" w:color="auto"/>
                          </w:divBdr>
                          <w:divsChild>
                            <w:div w:id="1322079337">
                              <w:marLeft w:val="0"/>
                              <w:marRight w:val="0"/>
                              <w:marTop w:val="0"/>
                              <w:marBottom w:val="0"/>
                              <w:divBdr>
                                <w:top w:val="none" w:sz="0" w:space="0" w:color="auto"/>
                                <w:left w:val="none" w:sz="0" w:space="0" w:color="auto"/>
                                <w:bottom w:val="none" w:sz="0" w:space="0" w:color="auto"/>
                                <w:right w:val="none" w:sz="0" w:space="0" w:color="auto"/>
                              </w:divBdr>
                              <w:divsChild>
                                <w:div w:id="14574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5982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405838641">
                  <w:marLeft w:val="450"/>
                  <w:marRight w:val="0"/>
                  <w:marTop w:val="0"/>
                  <w:marBottom w:val="0"/>
                  <w:divBdr>
                    <w:top w:val="none" w:sz="0" w:space="0" w:color="auto"/>
                    <w:left w:val="none" w:sz="0" w:space="0" w:color="auto"/>
                    <w:bottom w:val="none" w:sz="0" w:space="0" w:color="auto"/>
                    <w:right w:val="none" w:sz="0" w:space="0" w:color="auto"/>
                  </w:divBdr>
                  <w:divsChild>
                    <w:div w:id="1358390160">
                      <w:marLeft w:val="0"/>
                      <w:marRight w:val="0"/>
                      <w:marTop w:val="0"/>
                      <w:marBottom w:val="450"/>
                      <w:divBdr>
                        <w:top w:val="single" w:sz="6" w:space="15" w:color="CFCFCF"/>
                        <w:left w:val="single" w:sz="6" w:space="15" w:color="CFCFCF"/>
                        <w:bottom w:val="single" w:sz="6" w:space="15" w:color="CFCFCF"/>
                        <w:right w:val="single" w:sz="6" w:space="15" w:color="CFCFCF"/>
                      </w:divBdr>
                    </w:div>
                    <w:div w:id="784957281">
                      <w:marLeft w:val="0"/>
                      <w:marRight w:val="0"/>
                      <w:marTop w:val="0"/>
                      <w:marBottom w:val="450"/>
                      <w:divBdr>
                        <w:top w:val="none" w:sz="0" w:space="15" w:color="auto"/>
                        <w:left w:val="none" w:sz="0" w:space="15" w:color="auto"/>
                        <w:bottom w:val="single" w:sz="6" w:space="15" w:color="CFCFCF"/>
                        <w:right w:val="none" w:sz="0" w:space="15" w:color="auto"/>
                      </w:divBdr>
                    </w:div>
                    <w:div w:id="725103502">
                      <w:marLeft w:val="0"/>
                      <w:marRight w:val="0"/>
                      <w:marTop w:val="0"/>
                      <w:marBottom w:val="450"/>
                      <w:divBdr>
                        <w:top w:val="none" w:sz="0" w:space="15" w:color="auto"/>
                        <w:left w:val="none" w:sz="0" w:space="15" w:color="auto"/>
                        <w:bottom w:val="single" w:sz="6" w:space="15" w:color="CFCFCF"/>
                        <w:right w:val="none" w:sz="0" w:space="15" w:color="auto"/>
                      </w:divBdr>
                      <w:divsChild>
                        <w:div w:id="1228760268">
                          <w:marLeft w:val="0"/>
                          <w:marRight w:val="0"/>
                          <w:marTop w:val="0"/>
                          <w:marBottom w:val="75"/>
                          <w:divBdr>
                            <w:top w:val="none" w:sz="0" w:space="0" w:color="auto"/>
                            <w:left w:val="none" w:sz="0" w:space="0" w:color="auto"/>
                            <w:bottom w:val="none" w:sz="0" w:space="0" w:color="auto"/>
                            <w:right w:val="none" w:sz="0" w:space="0" w:color="auto"/>
                          </w:divBdr>
                        </w:div>
                        <w:div w:id="323973589">
                          <w:marLeft w:val="0"/>
                          <w:marRight w:val="0"/>
                          <w:marTop w:val="0"/>
                          <w:marBottom w:val="0"/>
                          <w:divBdr>
                            <w:top w:val="none" w:sz="0" w:space="0" w:color="auto"/>
                            <w:left w:val="none" w:sz="0" w:space="0" w:color="auto"/>
                            <w:bottom w:val="none" w:sz="0" w:space="0" w:color="auto"/>
                            <w:right w:val="none" w:sz="0" w:space="0" w:color="auto"/>
                          </w:divBdr>
                          <w:divsChild>
                            <w:div w:id="19937088">
                              <w:marLeft w:val="0"/>
                              <w:marRight w:val="0"/>
                              <w:marTop w:val="0"/>
                              <w:marBottom w:val="0"/>
                              <w:divBdr>
                                <w:top w:val="none" w:sz="0" w:space="0" w:color="auto"/>
                                <w:left w:val="none" w:sz="0" w:space="0" w:color="auto"/>
                                <w:bottom w:val="none" w:sz="0" w:space="0" w:color="auto"/>
                                <w:right w:val="none" w:sz="0" w:space="0" w:color="auto"/>
                              </w:divBdr>
                            </w:div>
                            <w:div w:id="2023120353">
                              <w:marLeft w:val="0"/>
                              <w:marRight w:val="0"/>
                              <w:marTop w:val="0"/>
                              <w:marBottom w:val="0"/>
                              <w:divBdr>
                                <w:top w:val="none" w:sz="0" w:space="0" w:color="auto"/>
                                <w:left w:val="none" w:sz="0" w:space="0" w:color="auto"/>
                                <w:bottom w:val="none" w:sz="0" w:space="0" w:color="auto"/>
                                <w:right w:val="none" w:sz="0" w:space="0" w:color="auto"/>
                              </w:divBdr>
                              <w:divsChild>
                                <w:div w:id="4619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09326">
                      <w:marLeft w:val="0"/>
                      <w:marRight w:val="0"/>
                      <w:marTop w:val="0"/>
                      <w:marBottom w:val="450"/>
                      <w:divBdr>
                        <w:top w:val="none" w:sz="0" w:space="0" w:color="auto"/>
                        <w:left w:val="none" w:sz="0" w:space="0" w:color="auto"/>
                        <w:bottom w:val="none" w:sz="0" w:space="0" w:color="auto"/>
                        <w:right w:val="none" w:sz="0" w:space="0" w:color="auto"/>
                      </w:divBdr>
                    </w:div>
                    <w:div w:id="330063101">
                      <w:marLeft w:val="0"/>
                      <w:marRight w:val="0"/>
                      <w:marTop w:val="0"/>
                      <w:marBottom w:val="450"/>
                      <w:divBdr>
                        <w:top w:val="single" w:sz="6" w:space="8" w:color="FB8C00"/>
                        <w:left w:val="single" w:sz="6" w:space="8" w:color="FB8C00"/>
                        <w:bottom w:val="single" w:sz="6" w:space="8" w:color="FB8C00"/>
                        <w:right w:val="single" w:sz="6" w:space="8" w:color="FB8C00"/>
                      </w:divBdr>
                      <w:divsChild>
                        <w:div w:id="2049839519">
                          <w:marLeft w:val="0"/>
                          <w:marRight w:val="0"/>
                          <w:marTop w:val="150"/>
                          <w:marBottom w:val="150"/>
                          <w:divBdr>
                            <w:top w:val="none" w:sz="0" w:space="0" w:color="auto"/>
                            <w:left w:val="none" w:sz="0" w:space="0" w:color="auto"/>
                            <w:bottom w:val="none" w:sz="0" w:space="0" w:color="auto"/>
                            <w:right w:val="none" w:sz="0" w:space="0" w:color="auto"/>
                          </w:divBdr>
                        </w:div>
                      </w:divsChild>
                    </w:div>
                    <w:div w:id="1540361536">
                      <w:marLeft w:val="0"/>
                      <w:marRight w:val="0"/>
                      <w:marTop w:val="0"/>
                      <w:marBottom w:val="450"/>
                      <w:divBdr>
                        <w:top w:val="none" w:sz="0" w:space="15" w:color="auto"/>
                        <w:left w:val="none" w:sz="0" w:space="15" w:color="auto"/>
                        <w:bottom w:val="single" w:sz="6" w:space="15" w:color="CFCFCF"/>
                        <w:right w:val="none" w:sz="0" w:space="15" w:color="auto"/>
                      </w:divBdr>
                      <w:divsChild>
                        <w:div w:id="176818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altea-spb.com/index.php?route=product/category&amp;path=76_92" TargetMode="External"/><Relationship Id="rId3" Type="http://schemas.openxmlformats.org/officeDocument/2006/relationships/settings" Target="settings.xml"/><Relationship Id="rId7" Type="http://schemas.openxmlformats.org/officeDocument/2006/relationships/hyperlink" Target="http://amaltea-spb.com/index.php?route=product/category&amp;path=76_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altea-spb.com/index.php?route=product/category&amp;path=76_90" TargetMode="External"/><Relationship Id="rId5" Type="http://schemas.openxmlformats.org/officeDocument/2006/relationships/hyperlink" Target="http://amaltea-spb.com/index.php?route=product/category&amp;path=76_1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4423</Words>
  <Characters>25214</Characters>
  <Application>Microsoft Office Word</Application>
  <DocSecurity>0</DocSecurity>
  <Lines>210</Lines>
  <Paragraphs>59</Paragraphs>
  <ScaleCrop>false</ScaleCrop>
  <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 Windows</cp:lastModifiedBy>
  <cp:revision>4</cp:revision>
  <dcterms:created xsi:type="dcterms:W3CDTF">2018-02-26T09:16:00Z</dcterms:created>
  <dcterms:modified xsi:type="dcterms:W3CDTF">2018-10-25T08:33:00Z</dcterms:modified>
</cp:coreProperties>
</file>