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16396E" w:rsidRPr="0016396E" w:rsidTr="00D70E3D">
        <w:tc>
          <w:tcPr>
            <w:tcW w:w="5241" w:type="dxa"/>
          </w:tcPr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16396E" w:rsidRPr="0016396E" w:rsidRDefault="00AB50A6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 1 от 24</w:t>
            </w:r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.08.2020</w:t>
            </w:r>
          </w:p>
          <w:p w:rsidR="0016396E" w:rsidRPr="0016396E" w:rsidRDefault="0016396E" w:rsidP="0016396E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</w:tcPr>
          <w:p w:rsidR="0016396E" w:rsidRPr="0016396E" w:rsidRDefault="00AB50A6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16396E" w:rsidRPr="0016396E" w:rsidRDefault="00AB50A6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МБОУ «Падарская СОШ»</w:t>
            </w:r>
          </w:p>
          <w:p w:rsidR="0016396E" w:rsidRPr="0016396E" w:rsidRDefault="0016396E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="00AB5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___________________Караев Ф.А.</w:t>
            </w:r>
          </w:p>
          <w:p w:rsidR="0016396E" w:rsidRPr="0016396E" w:rsidRDefault="00AB50A6" w:rsidP="0016396E">
            <w:pPr>
              <w:tabs>
                <w:tab w:val="left" w:pos="789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Приказ № 101</w:t>
            </w:r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16396E" w:rsidRPr="00163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.08.2020 г</w:t>
            </w:r>
          </w:p>
        </w:tc>
      </w:tr>
    </w:tbl>
    <w:p w:rsidR="0016396E" w:rsidRP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внутренней системе оценки качества образования</w:t>
      </w:r>
      <w:r w:rsidRPr="0016396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государственного бюджет</w:t>
      </w:r>
      <w:r w:rsidR="00AB5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ного общеобразовательного учреждения «Падарская средняя общеобразовательная школа»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внутренней системе оценки качества образования (далее - Положение) Государственного бюджетного общеобразовательного учреж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дения «Падарская СОШ»</w:t>
      </w: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– Учреждение МБОУ «Падарская СОШ»</w:t>
      </w: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с: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Pr="0016396E" w:rsidRDefault="0016396E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16396E" w:rsidRDefault="0016396E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государственным образовательным стандартом (далее - ФГОС)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начального общего образования, утвержденным приказом Минобрнауки России от 06.10.2009 № 373;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2A3D24" w:rsidRDefault="002A3D24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«Падарская СОШ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Положением о формах, периодичности, порядке текущего контроля и промежуточно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аттестации обучающихся в МБОУ «Падарская СОШ»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ВСОКО функционирует как единая система контроля и оценки каче</w:t>
      </w:r>
      <w:r w:rsidR="00AB5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ства образования в 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«Падарская СОШ»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включает в себя: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1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2A3D24" w:rsidRPr="002A3D24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ООП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сформированности и развития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текста отчета о самообследовании, в том числе для разме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щения на официальном сайте  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«Падарская СОШ»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2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AB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«Падарская СОШ»</w:t>
      </w:r>
      <w:bookmarkStart w:id="3" w:name="_GoBack"/>
      <w:bookmarkEnd w:id="3"/>
      <w:r w:rsidR="003E0A59"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своевременного внесения коррективов в содержание указанной программы.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Образец справки представлен в приложении 2.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пунктам 1.1-1.4 приложения 1 включается в отчет о самообследовании (приложение 3).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2A3D24" w:rsidRPr="002A3D24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11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2A3D24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ежегодно в ходе подготовки отчета о самообследовании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совокупное состояние условий образовательной деятельности в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образовательные достижения обучающегося подлежат учету.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ВСОКО и ВШК</w:t>
      </w:r>
      <w:bookmarkEnd w:id="5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определен настоящим Положением.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6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показателей отчета о самообследовании;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личностного развития обучающихся;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обучающимися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отчета о самообследовании.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7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Обязательным, подлежащим размещению на сайте Учреждения документом ВСОКО является отчет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Заключительные положения</w:t>
      </w:r>
      <w:bookmarkEnd w:id="8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A3D24" w:rsidRPr="002A3D24" w:rsidSect="002A3D24">
          <w:headerReference w:type="even" r:id="rId7"/>
          <w:headerReference w:type="default" r:id="rId8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2A3D24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2A3D24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2A3D24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2A3D24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2A3D24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2A3D24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2A3D24" w:rsidRPr="002A3D24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</w:tbl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2. Выполнение программы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2A3D24" w:rsidRPr="002A3D24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</w:tbl>
    <w:p w:rsidR="002A3D24" w:rsidRPr="002A3D24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устранения).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выполнения).</w:t>
      </w:r>
    </w:p>
    <w:p w:rsidR="002A3D24" w:rsidRPr="002A3D24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2A3D24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реализуемых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ВПО,СПО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являющихся победителями или призерами муниципальных, региональных и федеральных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2A3D2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4815205</wp:posOffset>
                </wp:positionH>
                <wp:positionV relativeFrom="paragraph">
                  <wp:posOffset>46355</wp:posOffset>
                </wp:positionV>
                <wp:extent cx="3498850" cy="263525"/>
                <wp:effectExtent l="3175" t="0" r="3175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A59" w:rsidRDefault="003E0A59" w:rsidP="002A3D2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9.15pt;margin-top:3.65pt;width:275.5pt;height:2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    <v:textbox style="mso-fit-shape-to-text:t" inset="0,0,0,0">
                  <w:txbxContent>
                    <w:p w:rsidR="003E0A59" w:rsidRDefault="003E0A59" w:rsidP="002A3D2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обеспечением возможности работы на стационарных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переносных компьютерах;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медиатекой;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 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(тестирова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учителя обществоз нания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995"/>
        <w:gridCol w:w="1891"/>
        <w:gridCol w:w="2437"/>
        <w:gridCol w:w="1282"/>
        <w:gridCol w:w="1406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Опрос. Статистич еский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2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32" w:rsidRDefault="00CB1832">
      <w:pPr>
        <w:spacing w:after="0" w:line="240" w:lineRule="auto"/>
      </w:pPr>
      <w:r>
        <w:separator/>
      </w:r>
    </w:p>
  </w:endnote>
  <w:endnote w:type="continuationSeparator" w:id="0">
    <w:p w:rsidR="00CB1832" w:rsidRDefault="00CB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32" w:rsidRDefault="00CB1832">
      <w:pPr>
        <w:spacing w:after="0" w:line="240" w:lineRule="auto"/>
      </w:pPr>
      <w:r>
        <w:separator/>
      </w:r>
    </w:p>
  </w:footnote>
  <w:footnote w:type="continuationSeparator" w:id="0">
    <w:p w:rsidR="00CB1832" w:rsidRDefault="00CB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CB183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E0A59" w:rsidRDefault="003E0A59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40335" cy="121920"/>
              <wp:effectExtent l="2540" t="0" r="0" b="444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21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7" type="#_x0000_t202" style="position:absolute;margin-left:306.2pt;margin-top:31.3pt;width:11.0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21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965200</wp:posOffset>
              </wp:positionV>
              <wp:extent cx="4347845" cy="175260"/>
              <wp:effectExtent l="3810" t="3175" r="127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8" type="#_x0000_t202" style="position:absolute;margin-left:140.55pt;margin-top:76pt;width:342.3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3" o:spid="_x0000_s1039" type="#_x0000_t202" style="position:absolute;margin-left:304.7pt;margin-top:15.75pt;width:13.05pt;height:14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693420</wp:posOffset>
              </wp:positionV>
              <wp:extent cx="860425" cy="160655"/>
              <wp:effectExtent l="635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2" o:spid="_x0000_s1040" type="#_x0000_t202" style="position:absolute;margin-left:487.55pt;margin-top:54.6pt;width:67.75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41" type="#_x0000_t202" style="position:absolute;margin-left:306.2pt;margin-top:31.3pt;width:13.05pt;height:14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2" type="#_x0000_t202" style="position:absolute;margin-left:306.2pt;margin-top:31.3pt;width:13.0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1623060</wp:posOffset>
              </wp:positionH>
              <wp:positionV relativeFrom="page">
                <wp:posOffset>883285</wp:posOffset>
              </wp:positionV>
              <wp:extent cx="4670425" cy="175260"/>
              <wp:effectExtent l="3810" t="0" r="254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04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a9"/>
                              <w:rFonts w:eastAsia="Calibri"/>
                              <w:b w:val="0"/>
                              <w:bCs w:val="0"/>
                            </w:rPr>
                            <w:t>Показатели оценки метапредметных образовательных результатов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3" type="#_x0000_t202" style="position:absolute;margin-left:127.8pt;margin-top:69.55pt;width:367.7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a9"/>
                        <w:rFonts w:eastAsia="Calibri"/>
                        <w:b w:val="0"/>
                        <w:bCs w:val="0"/>
                      </w:rPr>
                      <w:t>Показатели оценки метапредметных образовательных результатов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133350</wp:posOffset>
              </wp:positionV>
              <wp:extent cx="165735" cy="189865"/>
              <wp:effectExtent l="2540" t="0" r="317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22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44" type="#_x0000_t202" style="position:absolute;margin-left:304.7pt;margin-top:10.5pt;width:13.0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22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624205</wp:posOffset>
              </wp:positionV>
              <wp:extent cx="860425" cy="160655"/>
              <wp:effectExtent l="635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45" type="#_x0000_t202" style="position:absolute;margin-left:493.55pt;margin-top:49.15pt;width:67.7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26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46" type="#_x0000_t202" style="position:absolute;margin-left:306.2pt;margin-top:31.3pt;width:13.05pt;height:14.9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26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27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47" type="#_x0000_t202" style="position:absolute;margin-left:306.2pt;margin-top:31.3pt;width:13.0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27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48" type="#_x0000_t202" style="position:absolute;margin-left:487.6pt;margin-top:54.6pt;width:67.7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200025</wp:posOffset>
              </wp:positionV>
              <wp:extent cx="165735" cy="189865"/>
              <wp:effectExtent l="2540" t="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25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49" type="#_x0000_t202" style="position:absolute;margin-left:304.7pt;margin-top:15.75pt;width:13.0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25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CB183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E0A59" w:rsidRDefault="003E0A59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AB50A6">
                  <w:rPr>
                    <w:rStyle w:val="13pt"/>
                    <w:rFonts w:eastAsiaTheme="minorHAnsi"/>
                    <w:noProof/>
                  </w:rPr>
                  <w:t>4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306.2pt;margin-top:31.3pt;width:13.0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200025</wp:posOffset>
              </wp:positionV>
              <wp:extent cx="165735" cy="189865"/>
              <wp:effectExtent l="1905" t="0" r="3810" b="635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14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306.15pt;margin-top:15.75pt;width:13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14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693420</wp:posOffset>
              </wp:positionV>
              <wp:extent cx="860425" cy="160655"/>
              <wp:effectExtent l="1270" t="0" r="0" b="3175"/>
              <wp:wrapNone/>
              <wp:docPr id="23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" o:spid="_x0000_s1029" type="#_x0000_t202" style="position:absolute;margin-left:487.6pt;margin-top:54.6pt;width:67.7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200025</wp:posOffset>
              </wp:positionV>
              <wp:extent cx="83185" cy="189865"/>
              <wp:effectExtent l="0" t="0" r="4445" b="63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0" type="#_x0000_t202" style="position:absolute;margin-left:305.1pt;margin-top:15.7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6179185</wp:posOffset>
              </wp:positionH>
              <wp:positionV relativeFrom="page">
                <wp:posOffset>693420</wp:posOffset>
              </wp:positionV>
              <wp:extent cx="860425" cy="160655"/>
              <wp:effectExtent l="0" t="0" r="0" b="317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" o:spid="_x0000_s1031" type="#_x0000_t202" style="position:absolute;margin-left:486.55pt;margin-top:54.6pt;width:67.7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18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2" type="#_x0000_t202" style="position:absolute;margin-left:306.2pt;margin-top:31.3pt;width:13.0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18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19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3" type="#_x0000_t202" style="position:absolute;margin-left:306.2pt;margin-top:31.3pt;width:13.05pt;height:14.9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19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3887470</wp:posOffset>
              </wp:positionH>
              <wp:positionV relativeFrom="page">
                <wp:posOffset>400050</wp:posOffset>
              </wp:positionV>
              <wp:extent cx="165735" cy="189865"/>
              <wp:effectExtent l="1270" t="0" r="4445" b="63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="00AB50A6">
                            <w:rPr>
                              <w:rStyle w:val="13pt"/>
                              <w:rFonts w:eastAsia="Calibri"/>
                              <w:noProof/>
                            </w:rPr>
                            <w:t>15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4" type="#_x0000_t202" style="position:absolute;margin-left:306.1pt;margin-top:31.5pt;width:13.05pt;height:14.9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="00AB50A6">
                      <w:rPr>
                        <w:rStyle w:val="13pt"/>
                        <w:rFonts w:eastAsia="Calibri"/>
                        <w:noProof/>
                      </w:rPr>
                      <w:t>15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893445</wp:posOffset>
              </wp:positionV>
              <wp:extent cx="860425" cy="160655"/>
              <wp:effectExtent l="0" t="0" r="0" b="3175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1pt"/>
                              <w:rFonts w:eastAsia="Calibri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7" o:spid="_x0000_s1035" type="#_x0000_t202" style="position:absolute;margin-left:493.3pt;margin-top:70.35pt;width:67.7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1pt"/>
                        <w:rFonts w:eastAsia="Calibri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59" w:rsidRDefault="003E0A5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397510</wp:posOffset>
              </wp:positionV>
              <wp:extent cx="165735" cy="189865"/>
              <wp:effectExtent l="2540" t="0" r="3175" b="3175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59" w:rsidRDefault="003E0A59">
                          <w:pPr>
                            <w:spacing w:line="240" w:lineRule="auto"/>
                          </w:pP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begin"/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instrText xml:space="preserve"> PAGE \* MERGEFORMAT </w:instrTex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separate"/>
                          </w:r>
                          <w:r w:rsidRPr="002A3D24">
                            <w:rPr>
                              <w:rStyle w:val="13pt"/>
                              <w:rFonts w:eastAsia="Calibri"/>
                              <w:noProof/>
                            </w:rPr>
                            <w:t>20</w:t>
                          </w:r>
                          <w:r w:rsidRPr="002A3D24">
                            <w:rPr>
                              <w:rStyle w:val="13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6" type="#_x0000_t202" style="position:absolute;margin-left:306.2pt;margin-top:31.3pt;width:13.05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    <v:textbox style="mso-fit-shape-to-text:t" inset="0,0,0,0">
                <w:txbxContent>
                  <w:p w:rsidR="003E0A59" w:rsidRDefault="003E0A59">
                    <w:pPr>
                      <w:spacing w:line="240" w:lineRule="auto"/>
                    </w:pPr>
                    <w:r w:rsidRPr="002A3D24">
                      <w:rPr>
                        <w:rStyle w:val="13pt"/>
                        <w:rFonts w:eastAsia="Calibri"/>
                      </w:rPr>
                      <w:fldChar w:fldCharType="begin"/>
                    </w:r>
                    <w:r w:rsidRPr="002A3D24">
                      <w:rPr>
                        <w:rStyle w:val="13pt"/>
                        <w:rFonts w:eastAsia="Calibri"/>
                      </w:rPr>
                      <w:instrText xml:space="preserve"> PAGE \* MERGEFORMAT </w:instrTex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separate"/>
                    </w:r>
                    <w:r w:rsidRPr="002A3D24">
                      <w:rPr>
                        <w:rStyle w:val="13pt"/>
                        <w:rFonts w:eastAsia="Calibri"/>
                        <w:noProof/>
                      </w:rPr>
                      <w:t>20</w:t>
                    </w:r>
                    <w:r w:rsidRPr="002A3D24">
                      <w:rPr>
                        <w:rStyle w:val="13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94"/>
    <w:rsid w:val="0016396E"/>
    <w:rsid w:val="001C1694"/>
    <w:rsid w:val="002A3D24"/>
    <w:rsid w:val="002C7F8D"/>
    <w:rsid w:val="003E0A59"/>
    <w:rsid w:val="00AB50A6"/>
    <w:rsid w:val="00C03350"/>
    <w:rsid w:val="00CB1832"/>
    <w:rsid w:val="00D70E3D"/>
    <w:rsid w:val="00F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72CCFF"/>
  <w15:docId w15:val="{B517379A-508D-4EDE-911F-90D2FF0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6679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Танзила</dc:creator>
  <cp:keywords/>
  <dc:description/>
  <cp:lastModifiedBy>Пользователь</cp:lastModifiedBy>
  <cp:revision>6</cp:revision>
  <dcterms:created xsi:type="dcterms:W3CDTF">2020-12-03T15:14:00Z</dcterms:created>
  <dcterms:modified xsi:type="dcterms:W3CDTF">2021-04-13T13:31:00Z</dcterms:modified>
</cp:coreProperties>
</file>