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6E" w:rsidRPr="0016396E" w:rsidRDefault="0016396E" w:rsidP="0016396E">
      <w:pPr>
        <w:widowControl w:val="0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1"/>
        <w:gridCol w:w="5242"/>
      </w:tblGrid>
      <w:tr w:rsidR="0016396E" w:rsidRPr="0016396E" w:rsidTr="00D70E3D">
        <w:tc>
          <w:tcPr>
            <w:tcW w:w="5241" w:type="dxa"/>
          </w:tcPr>
          <w:p w:rsidR="0016396E" w:rsidRPr="0016396E" w:rsidRDefault="0016396E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Рассмотрено </w:t>
            </w:r>
          </w:p>
          <w:p w:rsidR="0016396E" w:rsidRPr="0016396E" w:rsidRDefault="0016396E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 педагогическом совете</w:t>
            </w:r>
          </w:p>
          <w:p w:rsidR="0016396E" w:rsidRPr="0016396E" w:rsidRDefault="00AB50A6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Протокол № 1 от 24</w:t>
            </w:r>
            <w:r w:rsidR="0016396E"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.08.2020</w:t>
            </w:r>
          </w:p>
          <w:p w:rsidR="0016396E" w:rsidRPr="0016396E" w:rsidRDefault="0016396E" w:rsidP="0016396E">
            <w:pPr>
              <w:tabs>
                <w:tab w:val="left" w:pos="789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242" w:type="dxa"/>
          </w:tcPr>
          <w:p w:rsidR="0016396E" w:rsidRPr="0016396E" w:rsidRDefault="00AB50A6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Утверждаю</w:t>
            </w:r>
          </w:p>
          <w:p w:rsidR="0016396E" w:rsidRPr="0016396E" w:rsidRDefault="00AB50A6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Директор МБОУ «Падарская СОШ»</w:t>
            </w:r>
          </w:p>
          <w:p w:rsidR="0016396E" w:rsidRPr="0016396E" w:rsidRDefault="0016396E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</w:t>
            </w:r>
            <w:r w:rsidR="00AB50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___________________Караев Ф.А.</w:t>
            </w:r>
          </w:p>
          <w:p w:rsidR="0016396E" w:rsidRPr="0016396E" w:rsidRDefault="00AB50A6" w:rsidP="0016396E">
            <w:pPr>
              <w:tabs>
                <w:tab w:val="left" w:pos="789"/>
              </w:tabs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Приказ № 101</w:t>
            </w:r>
            <w:r w:rsidR="0016396E"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  <w:r w:rsidR="0016396E" w:rsidRPr="001639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.08.2020 г</w:t>
            </w:r>
          </w:p>
        </w:tc>
      </w:tr>
    </w:tbl>
    <w:p w:rsidR="0016396E" w:rsidRPr="0016396E" w:rsidRDefault="0016396E" w:rsidP="0016396E">
      <w:pPr>
        <w:widowControl w:val="0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396E" w:rsidRPr="0016396E" w:rsidRDefault="0016396E" w:rsidP="0016396E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</w:p>
    <w:p w:rsidR="0016396E" w:rsidRPr="0016396E" w:rsidRDefault="0016396E" w:rsidP="0016396E">
      <w:pPr>
        <w:widowControl w:val="0"/>
        <w:spacing w:after="0" w:line="346" w:lineRule="exact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</w:pPr>
      <w:r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внутренней системе оценки качества образования</w:t>
      </w:r>
      <w:r w:rsidRPr="0016396E"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  <w:t xml:space="preserve"> </w:t>
      </w:r>
    </w:p>
    <w:p w:rsidR="0016396E" w:rsidRPr="0016396E" w:rsidRDefault="0016396E" w:rsidP="0016396E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государственного бюджет</w:t>
      </w:r>
      <w:r w:rsidR="00AB5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ного общеобразовательного учреждения «Падарская средняя общеобразовательная школа»</w:t>
      </w:r>
    </w:p>
    <w:p w:rsidR="0016396E" w:rsidRPr="0016396E" w:rsidRDefault="0016396E" w:rsidP="0016396E">
      <w:pPr>
        <w:widowControl w:val="0"/>
        <w:spacing w:after="0" w:line="34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6396E" w:rsidRPr="0016396E" w:rsidRDefault="0016396E" w:rsidP="0016396E">
      <w:pPr>
        <w:keepNext/>
        <w:keepLines/>
        <w:widowControl w:val="0"/>
        <w:numPr>
          <w:ilvl w:val="0"/>
          <w:numId w:val="2"/>
        </w:numPr>
        <w:tabs>
          <w:tab w:val="left" w:pos="976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1"/>
      <w:r w:rsidRPr="001639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0"/>
    </w:p>
    <w:p w:rsidR="0016396E" w:rsidRPr="0016396E" w:rsidRDefault="0016396E" w:rsidP="0016396E">
      <w:pPr>
        <w:widowControl w:val="0"/>
        <w:numPr>
          <w:ilvl w:val="1"/>
          <w:numId w:val="2"/>
        </w:numPr>
        <w:tabs>
          <w:tab w:val="left" w:pos="115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о внутренней системе оценки качества образования (далее - Положение) Государственного бюджетного общеобразовательного учреж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дения «Падарская СОШ»</w:t>
      </w: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(далее – Учреждение МБОУ «Падарская СОШ»</w:t>
      </w: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):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регламентирует порядок организации и проведения контрольно-оценочных процедур;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 соответствие результатам независимой оценки качества образования;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учитывает федеральные требования к порядку процедуры самообследования ОО и параметры, используемые в процессе федерального государственного контроля качества образования.</w:t>
      </w:r>
    </w:p>
    <w:p w:rsidR="0016396E" w:rsidRPr="0016396E" w:rsidRDefault="0016396E" w:rsidP="0016396E">
      <w:pPr>
        <w:widowControl w:val="0"/>
        <w:numPr>
          <w:ilvl w:val="1"/>
          <w:numId w:val="2"/>
        </w:numPr>
        <w:tabs>
          <w:tab w:val="left" w:pos="115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16396E" w:rsidRPr="0016396E" w:rsidRDefault="0016396E" w:rsidP="0016396E">
      <w:pPr>
        <w:widowControl w:val="0"/>
        <w:numPr>
          <w:ilvl w:val="1"/>
          <w:numId w:val="2"/>
        </w:numPr>
        <w:tabs>
          <w:tab w:val="left" w:pos="116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 разработано в соответствии с: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29 декабря 2012 № 273-ФЗ «Об образовании в Российской Федерации»;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Федеральной целевой программой развития образования на 2016-2020 годы, утвержденной постановлением Правительства РФ от 23.05.2015 № 497;</w:t>
      </w:r>
    </w:p>
    <w:p w:rsidR="0016396E" w:rsidRPr="0016396E" w:rsidRDefault="0016396E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16396E" w:rsidRDefault="0016396E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Федеральным государственным образовательным стандартом (далее - ФГОС) 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начального общего образования, утвержденным приказом Минобрнауки России от 06.10.2009 № 373;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основного общего образования, утвержденным приказом Минобрнауки России от 17.12.2010 № 1897;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среднего общего образования, утвержденным приказом Минобрнауки России от 17.05.2012 № 413;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Показателями деятельности образовательной организации, подлежащей самообследованию, утвержденными приказом Минобрнауки России от 10.12.2013 № 1324;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2A3D24" w:rsidRPr="002A3D24" w:rsidRDefault="002A3D24" w:rsidP="0016396E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Уставом 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«Падарская СОШ</w:t>
      </w:r>
      <w:r w:rsidR="0016396E" w:rsidRP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16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Положением о формах, периодичности, порядке текущего контроля и промежуточно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й аттестации обучающихся в МБОУ «Падарская СОШ»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25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Положении использованы следующие определения и сокращения: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образования - комплексная характеристика образовательной деятельности и подготовки обучающегося, выражающая степень его соответствия ФГОС,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ВСОКО -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информацией о качестве образовательных программ, которые реализует Учреждения, и результатах освоения программ обучающимися;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НОКО - независимая оценка качества образования.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2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ВШК - внутришкольный контроль. Это компонент ВСОКО, который поддерживает гарантии участников образовательных отношений на получение качественного образования, система управления качеством образовательной деятельности посредством планирования, организации и проведения контрольнооценочных мероприятий, соответствующих направлениям ВСОКО;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Диагностика - контрольный замер, срез;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4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Мониторинг - системное, долгосрочное наблюдение за управляемым объектом контроля с целью анализа факторов, влияющих на состояние этого объекта. Мониторинг предполагает фиксацию состояния наблюдаемого объекта на «входе» и «выходе»;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4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(оценочная процедура) -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ГИА - государственная итоговая аттестация;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ЕГЭ - единый государственный экзамен;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ОГЭ - основной государственный экзамен;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КИМ - контрольно-измерительные материалы;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ООП - основная образовательная программа;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7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УУД - универсальные учебные действия;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4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ФГОС ОО - Федеральный государственный образовательный стандарт общего образования;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60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ВСОКО функционирует как единая система контроля и оценки каче</w:t>
      </w:r>
      <w:r w:rsidR="00AB50A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ства образования в 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«Падарская СОШ»</w:t>
      </w: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включает в себя: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субъекты контрольно-оценочной деятельности;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контрольно-оценочные процедуры;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контрольно-измерительные материалы;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аналитические документы для внутреннего потребления;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информационно-аналитические продукты для трансляции в публичных источниках.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2"/>
        </w:numPr>
        <w:tabs>
          <w:tab w:val="left" w:pos="992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2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Организация ВСОКО</w:t>
      </w:r>
      <w:bookmarkEnd w:id="1"/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8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Направления ВСОКО:</w:t>
      </w:r>
    </w:p>
    <w:p w:rsidR="002A3D24" w:rsidRPr="002A3D24" w:rsidRDefault="002A3D24" w:rsidP="002A3D24">
      <w:pPr>
        <w:widowControl w:val="0"/>
        <w:spacing w:after="0" w:line="280" w:lineRule="exact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   оценка качества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42" w:line="28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условий реализации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0" w:line="28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образовательных результатов обучающихся;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313"/>
        </w:tabs>
        <w:spacing w:after="0" w:line="370" w:lineRule="exact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удовлетворенности потребителей качеством образования.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65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Оценочные мероприятия и процедуры в рамках ВСОКО проводятся в течение всего учебного года, результаты обобщаются на этапе подготовки Учреждением отчета о самообследовании.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9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ВШК являются частью ВСОКО.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9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мероприятия ВСОКО: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соответствия реализуемых в Учреждении образовательных программ федеральным требованиям;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28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рабочих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условий реализации ООП федеральным требованиям;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мониторинг сформированности и развития метапредметных образовательных результатов;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уровня достижения обучающимися планируемых предметных и метапредметных результатов освоения основных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индивидуального прогресса обучающегося в достижении предметных и метапредметных результатов освоения основных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личностного развития обучающихся, сформированности личностных УУД;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программы воспитания;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реализации программы коррекционной работы;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удовлетворенности участников образовательных отношений качеством образования;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019"/>
        </w:tabs>
        <w:spacing w:after="0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систематизация и обработка оценочной информации, подготовка аналитических документов по итогам ВСОКО;</w:t>
      </w:r>
    </w:p>
    <w:p w:rsidR="003E0A59" w:rsidRDefault="002A3D24" w:rsidP="002A3D24">
      <w:pPr>
        <w:widowControl w:val="0"/>
        <w:numPr>
          <w:ilvl w:val="1"/>
          <w:numId w:val="2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0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подготовка текста отчета о самообследовании, в том числе для разме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щения на официальном сайте  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«Падарская СОШ»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2A3D24" w:rsidRPr="003E0A59" w:rsidRDefault="002A3D24" w:rsidP="002A3D24">
      <w:pPr>
        <w:widowControl w:val="0"/>
        <w:numPr>
          <w:ilvl w:val="1"/>
          <w:numId w:val="2"/>
        </w:numPr>
        <w:tabs>
          <w:tab w:val="left" w:pos="1019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E0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Учреждения об организации и проведении контрольнооценочной деятельности и подготовке отчета о самообследовании.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304" w:line="374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Контрольно-оценочные мероприятия и процедуры в рамках ВСОКО включаются в годовой план работы Учреждения.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2"/>
        </w:numPr>
        <w:tabs>
          <w:tab w:val="left" w:pos="963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образовательных программ</w:t>
      </w:r>
      <w:bookmarkEnd w:id="2"/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6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(ФГОС НОО, ФГОС ООО, ФГОС СОО).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ООП проводится на этапе ее согласования и утверждения по критериям, указанным в приложении 1.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оценки ООП прикладываются к протоколу утверждения программы органом государственно-общественного управления Учреждения.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внесения в ООП изменений и дополнений проводится оценка этих изменений и дополнений на предмет соответствия требованиям ФГОС соответствующего уровня общего образования.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пунктам 3.17, 3.20, 3.23 приложения 1 проводится развернутый анализ качества образовательной программы, результаты которого обобщаются в справке. Справка выносится на обсуждение методического совета </w:t>
      </w:r>
      <w:r w:rsidR="00AB5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«Падарская СОШ»</w:t>
      </w:r>
      <w:bookmarkStart w:id="3" w:name="_GoBack"/>
      <w:bookmarkEnd w:id="3"/>
      <w:r w:rsidR="003E0A59" w:rsidRPr="002A3D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целях своевременного внесения коррективов в содержание указанной программы. </w:t>
      </w: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Образец справки представлен в приложении 2.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2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Информация по пунктам 1.1-1.4 приложения 1 включается в отчет о самообследовании (приложение 3).</w:t>
      </w:r>
    </w:p>
    <w:p w:rsidR="002A3D24" w:rsidRPr="002A3D24" w:rsidRDefault="002A3D24" w:rsidP="002A3D24">
      <w:pPr>
        <w:widowControl w:val="0"/>
        <w:numPr>
          <w:ilvl w:val="1"/>
          <w:numId w:val="2"/>
        </w:numPr>
        <w:tabs>
          <w:tab w:val="left" w:pos="1131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107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тематики программы запросу потребителей;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1107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соответствие содержания программы заявленному направлению дополнительного образования;</w:t>
      </w:r>
    </w:p>
    <w:p w:rsidR="002A3D24" w:rsidRPr="002A3D24" w:rsidRDefault="002A3D24" w:rsidP="002A3D24">
      <w:pPr>
        <w:widowControl w:val="0"/>
        <w:numPr>
          <w:ilvl w:val="0"/>
          <w:numId w:val="3"/>
        </w:numPr>
        <w:tabs>
          <w:tab w:val="left" w:pos="888"/>
        </w:tabs>
        <w:spacing w:after="0" w:line="379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наличие в программе описанных форм и методов оценки планируемых результатов освоения программы обучающимся.</w:t>
      </w:r>
    </w:p>
    <w:p w:rsidR="002A3D24" w:rsidRPr="002A3D24" w:rsidRDefault="002A3D24" w:rsidP="002A3D24">
      <w:pPr>
        <w:widowControl w:val="0"/>
        <w:tabs>
          <w:tab w:val="left" w:pos="89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4. 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>Оценка условий реализации образовательных программ</w:t>
      </w:r>
    </w:p>
    <w:p w:rsidR="002A3D24" w:rsidRPr="002A3D24" w:rsidRDefault="002A3D24" w:rsidP="002A3D24">
      <w:pPr>
        <w:widowControl w:val="0"/>
        <w:numPr>
          <w:ilvl w:val="1"/>
          <w:numId w:val="23"/>
        </w:numPr>
        <w:spacing w:after="0" w:line="370" w:lineRule="exact"/>
        <w:ind w:left="142" w:firstLine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Структура оценки условий реализации образовательных программ разрабатывается на основе требований ФГОС ОО к кадровым, психологопедагогическим, материально-техническим, учебно-методическим условиям и информационной образовательной среде.</w:t>
      </w:r>
    </w:p>
    <w:p w:rsidR="002A3D24" w:rsidRPr="002A3D24" w:rsidRDefault="002A3D24" w:rsidP="002A3D24">
      <w:pPr>
        <w:widowControl w:val="0"/>
        <w:numPr>
          <w:ilvl w:val="1"/>
          <w:numId w:val="23"/>
        </w:numPr>
        <w:tabs>
          <w:tab w:val="left" w:pos="600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отношении ООП, разработанных на основе ФКГОС, используются подходы, соответствующие пункту 4.1 настоящего положения.</w:t>
      </w:r>
    </w:p>
    <w:p w:rsidR="002A3D24" w:rsidRPr="002A3D24" w:rsidRDefault="002A3D24" w:rsidP="002A3D24">
      <w:pPr>
        <w:widowControl w:val="0"/>
        <w:numPr>
          <w:ilvl w:val="1"/>
          <w:numId w:val="23"/>
        </w:numPr>
        <w:tabs>
          <w:tab w:val="left" w:pos="114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условий реализации образовательных программ предусматривает</w:t>
      </w:r>
    </w:p>
    <w:p w:rsidR="002A3D24" w:rsidRPr="002A3D24" w:rsidRDefault="002A3D24" w:rsidP="002A3D24">
      <w:pPr>
        <w:widowControl w:val="0"/>
        <w:tabs>
          <w:tab w:val="left" w:pos="888"/>
        </w:tabs>
        <w:spacing w:after="0" w:line="379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контроля состояния данных условий. Предметом контроля выступают критерии развития условий (приложение 4).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Совокупность критериев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самообследованию.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условий реализации образовательных программ проводится: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на этапе разработки ООП того или иного уровня (входная оценка);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ind w:lef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ежегодно в ходе подготовки отчета о самообследовании Учреждения.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Входная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Данная оценка условий дополняется «дорожной картой» их развития в период реализации ООП того или иного уровня общего образования.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Критерии входной оценки и критерии «дорожной карты» вносятся в организационный раздел ООП того или иного уровня общего образования после их согласования с органом государственно-общественного управления Учреждения.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Ежегодно в ходе подготовки отчета о самообследовании проводится контроль состояния условий. Предметом контроля выступают: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выполнение критериев «дорожной карты» по каждому уровню ООП;</w:t>
      </w:r>
    </w:p>
    <w:p w:rsidR="002A3D24" w:rsidRPr="002A3D24" w:rsidRDefault="002A3D24" w:rsidP="002A3D24">
      <w:pPr>
        <w:widowControl w:val="0"/>
        <w:tabs>
          <w:tab w:val="left" w:pos="87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- совокупное состояние условий образовательной деятельности в Учреждения.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203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ежегодной оценки совокупного состояния условий образовательной деятельности Учреждения включаются в отчет о самообследовании.</w:t>
      </w:r>
    </w:p>
    <w:p w:rsidR="002A3D24" w:rsidRPr="002A3D24" w:rsidRDefault="002A3D24" w:rsidP="002A3D24">
      <w:pPr>
        <w:widowControl w:val="0"/>
        <w:numPr>
          <w:ilvl w:val="0"/>
          <w:numId w:val="4"/>
        </w:numPr>
        <w:tabs>
          <w:tab w:val="left" w:pos="1304"/>
        </w:tabs>
        <w:spacing w:after="30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997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Оценка образовательных результатов обучающихся</w:t>
      </w:r>
      <w:bookmarkEnd w:id="4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результатов реализации ООП, разработанных на основе ФГОС ОО.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достижения предметных результатов освоения ООП в соответствии с ФГОС проводится в следующих формах: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промежуточная аттестация;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51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46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результатов внешних независимых диагностик, всероссийских проверочных работ;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оценка по предметам, не выносимым на ГИА;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75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анализ результатов ГИА.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Сводная информация по итогам оценки предметных результатов проводится по показателям согласно приложению 5.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достижения метапредметных результатов освоения ООП проводится по показателям согласно приложению 6.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Обобщенные показатели оценки, внесенные в приложение 6, подлежат детализации по критериям в соответствии с требованиями ФГОС ОО. Детализацию делает лицо, ежегодно назначаемое приказом руководителя Учреждения об организации и проведении контрольно-оценочной деятельности и подготовке отчета о самообследовании для оценки той или иной группы метапредметных образовательных результатов.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Итоговой оценке достижения метапредметных результатов предшествует оценка этих результатов в рамках промежуточных аттестаций. Продвижение обучающегося в достижении метапредметных образовательных результатов выступает предметом обязательного мониторинга.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Достижение личностных результатов освоения ООП, в том числе сформированность личностных УУД, не подлежит итоговой оценке, а диагностируется в ходе мониторинга личностного развития обучающихся по параметрам согласно приложению 7.</w:t>
      </w:r>
    </w:p>
    <w:p w:rsidR="002A3D24" w:rsidRPr="002A3D24" w:rsidRDefault="002A3D24" w:rsidP="002A3D24">
      <w:pPr>
        <w:widowControl w:val="0"/>
        <w:numPr>
          <w:ilvl w:val="2"/>
          <w:numId w:val="5"/>
        </w:numPr>
        <w:tabs>
          <w:tab w:val="left" w:pos="1398"/>
        </w:tabs>
        <w:spacing w:after="30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Все образовательные достижения обучающегося подлежат учету.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995"/>
        </w:tabs>
        <w:spacing w:after="0" w:line="370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5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ВСОКО и ВШК</w:t>
      </w:r>
      <w:bookmarkEnd w:id="5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ВШК являются неотъемлемой частью ВСОКО.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4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ВШК и обеспечивающие их контрольно-оценочные процедуры ВСОКО включаются в годовой план работы Учреждения.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8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ВШК используются для установления обратной связи субъектов управления качеством образования в Учреждении.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87"/>
        </w:tabs>
        <w:spacing w:after="0" w:line="370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Данные ВШК выступают предметом различных мониторингов, перечень</w:t>
      </w:r>
    </w:p>
    <w:p w:rsidR="002A3D24" w:rsidRPr="002A3D24" w:rsidRDefault="002A3D24" w:rsidP="002A3D2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которых определен настоящим Положением.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0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6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Мониторинги в рамках ВСОКО</w:t>
      </w:r>
      <w:bookmarkEnd w:id="6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204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Различают: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обязательные мониторинги, которые проводятся по требованиям ФГОС ОО;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показателей отчета о самообследовании;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мониторинги, которые проводятся в соответствии с программой развития Учреждения.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204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мониторингам в рамках ВСОКО относят обязательные мониторинги: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личностного развития обучающихся;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достижения обучающимися метапредметных образовательных результатов;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1138"/>
        </w:tabs>
        <w:spacing w:after="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выполнения «дорожной карты» развития условий реализации образовательных программ;</w:t>
      </w:r>
    </w:p>
    <w:p w:rsidR="002A3D24" w:rsidRPr="002A3D24" w:rsidRDefault="002A3D24" w:rsidP="002A3D24">
      <w:pPr>
        <w:widowControl w:val="0"/>
        <w:numPr>
          <w:ilvl w:val="0"/>
          <w:numId w:val="23"/>
        </w:numPr>
        <w:tabs>
          <w:tab w:val="left" w:pos="897"/>
        </w:tabs>
        <w:spacing w:after="300" w:line="37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показателей отчета о самообследовании.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1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7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Документация ВСОКО</w:t>
      </w:r>
      <w:bookmarkEnd w:id="7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Документация ВСОКО - это совокупность информационно-аналитических продуктов контрольно-оценочной деятельности субъектов ВСОКО.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Обязательным, подлежащим размещению на сайте Учреждения документом ВСОКО является отчет о самообследовании.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внутреннего использования субъекты ВСОКО готовят справки по результатам ВШК,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 конкретных документов ВСОКО ежегодно обновляется и утверждается приказом руководителя Учреждения об организации и проведении контрольно-оценочной деятельности и подготовке отчета о самообследовании.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30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Должностное лицо, координирующее своевременную и качественную подготовку документов ВСОКО, ежегодно назначается приказом руководителя Учреждения.</w:t>
      </w:r>
    </w:p>
    <w:p w:rsidR="002A3D24" w:rsidRPr="002A3D24" w:rsidRDefault="002A3D24" w:rsidP="002A3D24">
      <w:pPr>
        <w:keepNext/>
        <w:keepLines/>
        <w:widowControl w:val="0"/>
        <w:numPr>
          <w:ilvl w:val="0"/>
          <w:numId w:val="5"/>
        </w:numPr>
        <w:tabs>
          <w:tab w:val="left" w:pos="1017"/>
        </w:tabs>
        <w:spacing w:after="0" w:line="370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8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Заключительные положения</w:t>
      </w:r>
      <w:bookmarkEnd w:id="8"/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реализуется во взаимосвязи с положением о фонде оплаты труда в Учреждения, положением о формах, периодичности, порядке текущего контроля и промежуточной аттестации обучающихся.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382"/>
        </w:tabs>
        <w:spacing w:after="0" w:line="370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Изменения в настоящее Положение вносятся согласно порядку, предусмотренному уставом Учреждения.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98"/>
        </w:tabs>
        <w:spacing w:after="0" w:line="370" w:lineRule="exact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Основания для внесения изменений в настоящее Положение: изменение законодательства в сфере образования, в том числе принятие новой</w:t>
      </w:r>
    </w:p>
    <w:p w:rsidR="002A3D24" w:rsidRPr="002A3D24" w:rsidRDefault="002A3D24" w:rsidP="002A3D24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редакции ФГОС;</w:t>
      </w:r>
    </w:p>
    <w:p w:rsidR="002A3D24" w:rsidRPr="002A3D24" w:rsidRDefault="002A3D24" w:rsidP="002A3D24">
      <w:pPr>
        <w:widowControl w:val="0"/>
        <w:spacing w:after="0" w:line="370" w:lineRule="exact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существенные корректировки смежных локальных актов, влияющих на содержание ВСОКО.</w:t>
      </w:r>
    </w:p>
    <w:p w:rsidR="002A3D24" w:rsidRPr="002A3D24" w:rsidRDefault="002A3D24" w:rsidP="002A3D24">
      <w:pPr>
        <w:widowControl w:val="0"/>
        <w:numPr>
          <w:ilvl w:val="1"/>
          <w:numId w:val="5"/>
        </w:numPr>
        <w:tabs>
          <w:tab w:val="left" w:pos="1165"/>
        </w:tabs>
        <w:spacing w:after="0" w:line="370" w:lineRule="exact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2A3D24" w:rsidRPr="002A3D24" w:rsidSect="002A3D24">
          <w:headerReference w:type="even" r:id="rId7"/>
          <w:headerReference w:type="default" r:id="rId8"/>
          <w:pgSz w:w="11900" w:h="16840"/>
          <w:pgMar w:top="1197" w:right="535" w:bottom="1123" w:left="1098" w:header="0" w:footer="3" w:gutter="0"/>
          <w:cols w:space="720"/>
          <w:noEndnote/>
          <w:titlePg/>
          <w:docGrid w:linePitch="360"/>
        </w:sectPr>
      </w:pPr>
      <w:r w:rsidRPr="002A3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Текст настоящего Положения подлежит размещению в установленном порядке на официальном сайте Учреждения.</w:t>
      </w:r>
    </w:p>
    <w:p w:rsidR="002A3D24" w:rsidRPr="002A3D24" w:rsidRDefault="002A3D24" w:rsidP="002A3D24">
      <w:pPr>
        <w:widowControl w:val="0"/>
        <w:spacing w:after="312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Критерии оценки образовательных программ</w:t>
      </w:r>
    </w:p>
    <w:tbl>
      <w:tblPr>
        <w:tblStyle w:val="aa"/>
        <w:tblW w:w="9781" w:type="dxa"/>
        <w:tblInd w:w="392" w:type="dxa"/>
        <w:tblLook w:val="04A0" w:firstRow="1" w:lastRow="0" w:firstColumn="1" w:lastColumn="0" w:noHBand="0" w:noVBand="1"/>
      </w:tblPr>
      <w:tblGrid>
        <w:gridCol w:w="992"/>
        <w:gridCol w:w="6379"/>
        <w:gridCol w:w="2410"/>
      </w:tblGrid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2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Единица</w:t>
            </w:r>
          </w:p>
          <w:p w:rsidR="002A3D24" w:rsidRPr="002A3D24" w:rsidRDefault="002A3D24" w:rsidP="002A3D24">
            <w:pPr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измерения</w:t>
            </w:r>
          </w:p>
        </w:tc>
      </w:tr>
      <w:tr w:rsidR="002A3D24" w:rsidRPr="002A3D24" w:rsidTr="003E0A59">
        <w:trPr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Century Schoolbook" w:hAnsi="Times New Roman" w:cs="Times New Roman"/>
                <w:color w:val="000000"/>
              </w:rPr>
              <w:t>3</w:t>
            </w:r>
          </w:p>
        </w:tc>
      </w:tr>
      <w:tr w:rsidR="002A3D24" w:rsidRPr="002A3D24" w:rsidTr="003E0A59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color w:val="000000"/>
              </w:rPr>
              <w:t>1. Образовательная деятельность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Общая численность обучающихся, осваивающих основную образовательную программу:</w:t>
            </w:r>
          </w:p>
        </w:tc>
        <w:tc>
          <w:tcPr>
            <w:tcW w:w="2410" w:type="dxa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начального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среднего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Формы получения образования в ОО: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очная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 Количество 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очно-заочная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заочная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Реализация ООП по уровням общего образования: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сетевая форма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 Количество человек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применением дистанционных образовательных технологий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применением электронного обучения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after="31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color w:val="000000"/>
              </w:rPr>
              <w:t>2. Соответствие образовательной программы требованиям ФГОС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структуры ООП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учебного плана ООП требованиям СанПиН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Наличие рабочих программ учебных предметов, курсов, 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ед. на одного</w:t>
            </w:r>
          </w:p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after="31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bCs/>
                <w:color w:val="000000"/>
              </w:rPr>
              <w:t>Наличие и количество индивидуальных учебных планов для обучающихся:</w:t>
            </w:r>
          </w:p>
        </w:tc>
      </w:tr>
      <w:tr w:rsidR="002A3D24" w:rsidRPr="002A3D24" w:rsidTr="003E0A59"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shd w:val="clear" w:color="auto" w:fill="FFFFFF"/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по очно-заочной, заочной 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с ОВЗ на основаниях инклюзии в классах с нормативно развивающимися сверстниками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единиц / не имеется</w:t>
            </w: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8-9-х классов, реализующих индивидуальные проекты в рамках профориентации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ind w:lef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• профильных классов на уровне среднего общего образования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плана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Количество ед. на одного</w:t>
            </w:r>
          </w:p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программы формирования и развития УУД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 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Наличие программы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Имеется / не имеется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Соответствие программы воспитания требованиям ФГОС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Соответствует/ не соответствует</w:t>
            </w:r>
          </w:p>
        </w:tc>
      </w:tr>
      <w:tr w:rsidR="002A3D24" w:rsidRPr="002A3D24" w:rsidTr="003E0A5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ind w:left="14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2.24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A3D24" w:rsidRPr="002A3D24" w:rsidRDefault="002A3D24" w:rsidP="002A3D24">
      <w:pPr>
        <w:widowControl w:val="0"/>
        <w:spacing w:after="343" w:line="240" w:lineRule="exact"/>
        <w:ind w:right="30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Образец справки по результатам ВШК</w:t>
      </w:r>
    </w:p>
    <w:p w:rsidR="002A3D24" w:rsidRPr="002A3D24" w:rsidRDefault="002A3D24" w:rsidP="002A3D24">
      <w:pPr>
        <w:widowControl w:val="0"/>
        <w:tabs>
          <w:tab w:val="left" w:leader="underscore" w:pos="7133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Справка по итогам проведения внутришкольного контроля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(предмет контроля)</w:t>
      </w:r>
    </w:p>
    <w:p w:rsidR="002A3D24" w:rsidRPr="002A3D24" w:rsidRDefault="002A3D24" w:rsidP="002A3D24">
      <w:pPr>
        <w:widowControl w:val="0"/>
        <w:tabs>
          <w:tab w:val="left" w:leader="underscore" w:pos="3768"/>
          <w:tab w:val="left" w:leader="underscore" w:pos="4858"/>
          <w:tab w:val="left" w:leader="underscore" w:pos="5995"/>
          <w:tab w:val="left" w:leader="underscore" w:pos="69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Сроки проведения контроля: с «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 по «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2A3D24" w:rsidRPr="002A3D24" w:rsidRDefault="002A3D24" w:rsidP="002A3D24">
      <w:pPr>
        <w:widowControl w:val="0"/>
        <w:tabs>
          <w:tab w:val="left" w:leader="underscore" w:pos="713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 контроля: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.</w:t>
      </w:r>
    </w:p>
    <w:p w:rsidR="002A3D24" w:rsidRPr="002A3D24" w:rsidRDefault="002A3D24" w:rsidP="002A3D2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Результаты контроля</w:t>
      </w:r>
    </w:p>
    <w:p w:rsidR="002A3D24" w:rsidRPr="002A3D24" w:rsidRDefault="002A3D24" w:rsidP="002A3D24">
      <w:pPr>
        <w:widowControl w:val="0"/>
        <w:tabs>
          <w:tab w:val="left" w:leader="underscore" w:pos="4478"/>
        </w:tabs>
        <w:spacing w:after="0" w:line="322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 реализации программы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(указывается уровень общего образования, название</w:t>
      </w:r>
    </w:p>
    <w:p w:rsidR="002A3D24" w:rsidRPr="002A3D24" w:rsidRDefault="002A3D24" w:rsidP="002A3D24">
      <w:pPr>
        <w:widowControl w:val="0"/>
        <w:tabs>
          <w:tab w:val="left" w:pos="899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образовательной программы)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осуществляется по следующим направлениям: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содержание</w:t>
      </w:r>
    </w:p>
    <w:p w:rsidR="002A3D24" w:rsidRPr="002A3D24" w:rsidRDefault="002A3D24" w:rsidP="002A3D24">
      <w:pPr>
        <w:widowControl w:val="0"/>
        <w:spacing w:after="296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 (таблица 1), выполнение программы (таблица 2).</w:t>
      </w:r>
    </w:p>
    <w:p w:rsidR="002A3D24" w:rsidRPr="002A3D24" w:rsidRDefault="002A3D24" w:rsidP="002A3D24">
      <w:pPr>
        <w:widowControl w:val="0"/>
        <w:spacing w:after="296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1. Содержание программы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8188"/>
        <w:gridCol w:w="1701"/>
      </w:tblGrid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Предмет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Результаты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Соответствие структуры программы_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______ 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требованиям ФГОС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(указывается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Соответствие планируемых результатов требованиям ФГОС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Планируемые результаты программы распределены по годам освоения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 / Нет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Представлено содержание урочной и внеурочной деятельности по достижению учащимися планируемых результатов программы_________</w:t>
            </w:r>
          </w:p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(указатьуровень общего образования)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 / Нет / Частично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(указать уровень общего образования)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Представлены необходимые приложения к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 / Нет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программе обозначена часть, сформированная участниками образовательных отношений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Оценочные материалы разработаны и приложены к программе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Оценочные материалы соответствуют планируемым результатам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 / не соответствует / соответствует при условии корректировки</w:t>
            </w:r>
          </w:p>
        </w:tc>
      </w:tr>
      <w:tr w:rsidR="002A3D24" w:rsidRPr="002A3D24" w:rsidTr="003E0A59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 / Нет / Частично</w:t>
            </w:r>
          </w:p>
        </w:tc>
      </w:tr>
    </w:tbl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356" w:line="322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2A3D24" w:rsidRPr="002A3D24" w:rsidRDefault="002A3D24" w:rsidP="002A3D24">
      <w:pPr>
        <w:framePr w:w="10440" w:wrap="notBeside" w:vAnchor="text" w:hAnchor="text" w:xAlign="center" w:y="1"/>
        <w:widowControl w:val="0"/>
        <w:tabs>
          <w:tab w:val="left" w:leader="underscore" w:pos="588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Таблица 2. Выполнение программы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A3D24" w:rsidRPr="002A3D24" w:rsidRDefault="002A3D24" w:rsidP="002A3D24">
      <w:pPr>
        <w:framePr w:w="10440" w:wrap="notBeside" w:vAnchor="text" w:hAnchor="text" w:xAlign="center" w:y="1"/>
        <w:widowControl w:val="0"/>
        <w:tabs>
          <w:tab w:val="left" w:leader="underscore" w:pos="5880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7"/>
        <w:gridCol w:w="2213"/>
      </w:tblGrid>
      <w:tr w:rsidR="002A3D24" w:rsidRPr="002A3D24" w:rsidTr="003E0A59">
        <w:trPr>
          <w:trHeight w:hRule="exact" w:val="499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Предмет контроля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Результаты</w:t>
            </w:r>
          </w:p>
        </w:tc>
      </w:tr>
      <w:tr w:rsidR="002A3D24" w:rsidRPr="002A3D24" w:rsidTr="003E0A5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Учебные занятия, выделенные в рабочих программах,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 Нет</w:t>
            </w:r>
          </w:p>
        </w:tc>
      </w:tr>
      <w:tr w:rsidR="002A3D24" w:rsidRPr="002A3D24" w:rsidTr="003E0A59">
        <w:trPr>
          <w:trHeight w:hRule="exact" w:val="67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 Нет</w:t>
            </w:r>
          </w:p>
        </w:tc>
      </w:tr>
      <w:tr w:rsidR="002A3D24" w:rsidRPr="002A3D24" w:rsidTr="003E0A59">
        <w:trPr>
          <w:trHeight w:hRule="exact" w:val="446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Мероприятия внеурочной деятельности, внесенные в программу, проведены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44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 Нет</w:t>
            </w:r>
          </w:p>
        </w:tc>
      </w:tr>
    </w:tbl>
    <w:p w:rsidR="002A3D24" w:rsidRPr="002A3D24" w:rsidRDefault="002A3D24" w:rsidP="002A3D24">
      <w:pPr>
        <w:framePr w:w="1044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before="331" w:after="365" w:line="322" w:lineRule="exact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Далее дается краткий анализ результатов предмета контроля, форма представления которого выбирается самостоятельно.</w:t>
      </w:r>
    </w:p>
    <w:p w:rsidR="002A3D24" w:rsidRPr="002A3D24" w:rsidRDefault="002A3D24" w:rsidP="002A3D24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Выводы: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82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Положительные эффекты: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(перечислить с комментарием обуславливающих факторов: материальные условия, кадры и проч.).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82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Недостатки в содержании программы: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(перечислить с комментарием причин и возможности их устранения).</w:t>
      </w:r>
    </w:p>
    <w:p w:rsidR="002A3D24" w:rsidRPr="002A3D24" w:rsidRDefault="002A3D24" w:rsidP="002A3D24">
      <w:pPr>
        <w:widowControl w:val="0"/>
        <w:numPr>
          <w:ilvl w:val="0"/>
          <w:numId w:val="6"/>
        </w:numPr>
        <w:tabs>
          <w:tab w:val="left" w:pos="358"/>
        </w:tabs>
        <w:spacing w:after="0" w:line="317" w:lineRule="exact"/>
        <w:ind w:right="2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Факты невыполнения программы: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(перечислить с комментарием причин и возможности их выполнения).</w:t>
      </w:r>
    </w:p>
    <w:p w:rsidR="002A3D24" w:rsidRPr="002A3D24" w:rsidRDefault="002A3D24" w:rsidP="002A3D24">
      <w:pPr>
        <w:widowControl w:val="0"/>
        <w:tabs>
          <w:tab w:val="left" w:leader="underscore" w:pos="9523"/>
        </w:tabs>
        <w:spacing w:after="38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Рекомендации (мероприятия) по итогам контроля:</w:t>
      </w: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</w:p>
    <w:p w:rsidR="002A3D24" w:rsidRPr="002A3D24" w:rsidRDefault="002A3D24" w:rsidP="002A3D24">
      <w:pPr>
        <w:widowControl w:val="0"/>
        <w:spacing w:after="348" w:line="240" w:lineRule="exact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Справка подготовлена: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(Ф.И.О., должность, подпись)</w:t>
      </w:r>
    </w:p>
    <w:p w:rsidR="002A3D24" w:rsidRPr="002A3D24" w:rsidRDefault="002A3D24" w:rsidP="002A3D24">
      <w:pPr>
        <w:widowControl w:val="0"/>
        <w:spacing w:after="38" w:line="240" w:lineRule="exact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 справкой ознакомлен(ы): </w:t>
      </w:r>
      <w:r w:rsidRPr="002A3D24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(Ф.И.О., должность, подпись)</w:t>
      </w:r>
    </w:p>
    <w:p w:rsidR="002A3D24" w:rsidRPr="002A3D24" w:rsidRDefault="002A3D24" w:rsidP="002A3D24">
      <w:pPr>
        <w:widowControl w:val="0"/>
        <w:tabs>
          <w:tab w:val="left" w:leader="underscore" w:pos="586"/>
          <w:tab w:val="left" w:leader="underscore" w:pos="2323"/>
          <w:tab w:val="left" w:leader="underscore" w:pos="3106"/>
        </w:tabs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2A3D24" w:rsidRPr="002A3D24">
          <w:headerReference w:type="even" r:id="rId9"/>
          <w:headerReference w:type="default" r:id="rId10"/>
          <w:headerReference w:type="first" r:id="rId11"/>
          <w:pgSz w:w="11900" w:h="16840"/>
          <w:pgMar w:top="1469" w:right="297" w:bottom="1988" w:left="1077" w:header="0" w:footer="3" w:gutter="0"/>
          <w:cols w:space="720"/>
          <w:noEndnote/>
          <w:titlePg/>
          <w:docGrid w:linePitch="360"/>
        </w:sectPr>
      </w:pP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 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2A3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г.</w:t>
      </w:r>
    </w:p>
    <w:p w:rsidR="002A3D24" w:rsidRPr="002A3D24" w:rsidRDefault="002A3D24" w:rsidP="002A3D24">
      <w:pPr>
        <w:keepNext/>
        <w:keepLines/>
        <w:widowControl w:val="0"/>
        <w:spacing w:after="364" w:line="280" w:lineRule="exact"/>
        <w:ind w:left="2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9" w:name="bookmark9"/>
      <w:r w:rsidRPr="002A3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Структура отчета о самообследовании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2A3D24" w:rsidRPr="002A3D24" w:rsidTr="003E0A59">
        <w:trPr>
          <w:trHeight w:hRule="exact" w:val="56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Название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Содержание</w:t>
            </w:r>
          </w:p>
        </w:tc>
      </w:tr>
      <w:tr w:rsidR="002A3D24" w:rsidRPr="002A3D24" w:rsidTr="003E0A59">
        <w:trPr>
          <w:trHeight w:hRule="exact" w:val="3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характеристика образовательной деятельности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Полное наименование и контактная информация ОО в соответствии со сведениями в ее уставе.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Взаимодействие с организациями-партнерами, органами исполнительной власти.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Инновационная деятельность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(при наличии).</w:t>
            </w:r>
          </w:p>
        </w:tc>
      </w:tr>
      <w:tr w:rsidR="002A3D24" w:rsidRPr="002A3D24" w:rsidTr="003E0A5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Система управления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Структура управления, включая органы коллегиального и государственно-общественного управления. Взаимосвязи органов управления</w:t>
            </w:r>
          </w:p>
        </w:tc>
      </w:tr>
      <w:tr w:rsidR="002A3D24" w:rsidRPr="002A3D24" w:rsidTr="003E0A59">
        <w:trPr>
          <w:trHeight w:hRule="exact" w:val="346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Содержание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Виды реализуемых ООП.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обучающихся, осваивающих ООП по уровням общего образования: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начального общего образования;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основного общего образования;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среднего общего образования.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индивидуальных учебных планов по разным категориям обучающихся.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Направленности дополнительных общеразвивающих программ. Количество обучающихся в объединениях дополнительного образования по каждой направленности</w:t>
            </w:r>
          </w:p>
        </w:tc>
      </w:tr>
      <w:tr w:rsidR="002A3D24" w:rsidRPr="002A3D24" w:rsidTr="003E0A59">
        <w:trPr>
          <w:trHeight w:hRule="exact" w:val="28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 подготовки обучающихся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Успеваемость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(отсутствие или наличие неудовлетворительных оценок в процентах)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качество знаний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(количество оценок «хорошо» и «отлично» в процентах, количество успевающих только на указанные оценки в процентах)</w:t>
            </w: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набравших не менее 210 баллов по трем предметам ЕГЭ.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призеров Всероссийской олимпиады школьников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(по уровням общего образования).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Другие показатели качества подготовки обучающихся.</w:t>
            </w:r>
          </w:p>
        </w:tc>
      </w:tr>
      <w:tr w:rsidR="002A3D24" w:rsidRPr="002A3D24" w:rsidTr="003E0A59">
        <w:trPr>
          <w:trHeight w:hRule="exact" w:val="225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Особенности организации учебного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классов.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Режим образовательной деятельности.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Продолжительность учебного года и каникул.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обучающихся, получающих образование: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очно-заочной форме;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заочной форме.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режима учебной деятельности санитарно-гигиеническим</w:t>
            </w:r>
          </w:p>
        </w:tc>
      </w:tr>
    </w:tbl>
    <w:p w:rsidR="002A3D24" w:rsidRPr="002A3D24" w:rsidRDefault="002A3D24" w:rsidP="002A3D24">
      <w:pPr>
        <w:framePr w:w="1020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7080"/>
      </w:tblGrid>
      <w:tr w:rsidR="002A3D24" w:rsidRPr="002A3D24" w:rsidTr="003E0A59">
        <w:trPr>
          <w:trHeight w:hRule="exact" w:val="164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требованиям.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ООП того или иного уровня, реализуемых в сетевой форме. Количество обучающихся, осваивающих ООП: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применением дистанционных технологий;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применением электронных средств обучения</w:t>
            </w:r>
          </w:p>
        </w:tc>
      </w:tr>
      <w:tr w:rsidR="002A3D24" w:rsidRPr="002A3D24" w:rsidTr="003E0A59">
        <w:trPr>
          <w:trHeight w:hRule="exact" w:val="194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Информация о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востребованности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выпускников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Поступление в вузы выпускников профильных классов в соответствии с профилем.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Процент поступления в ОО ВПО,СПО от общего количества выпускников.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Кадровое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педагогических работников с высшим образованием.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педагогических работников, имеющих ВКК, 1 КК, СЗД. Группы педагогических работников по стажу работы.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Возрастной состав педагогических работников.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Сведения о повышении квалификации педагогических работников. Обеспеченность ОО педагогическими кадрами (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педагог-психолог, социальный педагог, учителъ-дефектолог, учителъ-логопед, педагог дополнительного образования и пр.)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 -методическое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используемых учебников федеральному перечню.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  <w:tr w:rsidR="002A3D24" w:rsidRPr="002A3D24" w:rsidTr="003E0A59">
        <w:trPr>
          <w:trHeight w:hRule="exact" w:val="103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Библиотечноинформационное обеспечение образовательного процесса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приложение 4 к Положению о ВСОКО (разделы 1-2)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Материально -техническая база ОО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приложение 4 к Положению о ВСОКО (разделы 3-4)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Функционирование ВСОКО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См. положение о ВСОКО</w:t>
            </w:r>
          </w:p>
        </w:tc>
      </w:tr>
      <w:tr w:rsidR="002A3D24" w:rsidRPr="002A3D24" w:rsidTr="003E0A59">
        <w:trPr>
          <w:trHeight w:hRule="exact" w:val="225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показателей деятельности ОО, подлежащей самообследованию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Аналитическая текстовая часть, содержащая качественную оценку показателей, включая их сравнение с показателями предыдущего года / нескольких лет.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Констатация точек роста и управленческих решений, которые их обеспечили. Объяснение причин отрицательной динамики по отдельным показателям </w:t>
            </w: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(при ее наличии).</w:t>
            </w:r>
          </w:p>
          <w:p w:rsidR="002A3D24" w:rsidRPr="002A3D24" w:rsidRDefault="002A3D24" w:rsidP="002A3D24">
            <w:pPr>
              <w:framePr w:w="10200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Общий вывод о результатах самообследования.</w:t>
            </w:r>
          </w:p>
        </w:tc>
      </w:tr>
    </w:tbl>
    <w:p w:rsidR="002A3D24" w:rsidRPr="002A3D24" w:rsidRDefault="002A3D24" w:rsidP="002A3D24">
      <w:pPr>
        <w:framePr w:w="1020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1459" w:right="434" w:bottom="1517" w:left="1265" w:header="0" w:footer="3" w:gutter="0"/>
          <w:cols w:space="720"/>
          <w:noEndnote/>
          <w:docGrid w:linePitch="360"/>
        </w:sectPr>
      </w:pPr>
    </w:p>
    <w:p w:rsidR="002A3D24" w:rsidRPr="002A3D24" w:rsidRDefault="002A3D24" w:rsidP="002A3D24">
      <w:pPr>
        <w:widowControl w:val="0"/>
        <w:tabs>
          <w:tab w:val="left" w:pos="5497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2"/>
          <w:headerReference w:type="default" r:id="rId13"/>
          <w:headerReference w:type="first" r:id="rId14"/>
          <w:pgSz w:w="11900" w:h="16840"/>
          <w:pgMar w:top="1967" w:right="0" w:bottom="1358" w:left="0" w:header="0" w:footer="3" w:gutter="0"/>
          <w:cols w:space="720"/>
          <w:noEndnote/>
          <w:titlePg/>
          <w:docGrid w:linePitch="360"/>
        </w:sectPr>
      </w:pPr>
      <w:r w:rsidRPr="002A3D24"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lastRenderedPageBreak/>
        <w:tab/>
      </w:r>
    </w:p>
    <w:p w:rsidR="002A3D24" w:rsidRPr="002A3D24" w:rsidRDefault="002A3D24" w:rsidP="002A3D24">
      <w:pPr>
        <w:widowControl w:val="0"/>
        <w:spacing w:after="0" w:line="360" w:lineRule="exact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Критерии оценки условий реализации образовательных программ</w:t>
      </w:r>
    </w:p>
    <w:p w:rsidR="002A3D24" w:rsidRPr="002A3D24" w:rsidRDefault="002A3D24" w:rsidP="002A3D24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2A3D24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   </w:t>
      </w:r>
    </w:p>
    <w:tbl>
      <w:tblPr>
        <w:tblStyle w:val="aa"/>
        <w:tblW w:w="10346" w:type="dxa"/>
        <w:tblLook w:val="04A0" w:firstRow="1" w:lastRow="0" w:firstColumn="1" w:lastColumn="0" w:noHBand="0" w:noVBand="1"/>
      </w:tblPr>
      <w:tblGrid>
        <w:gridCol w:w="817"/>
        <w:gridCol w:w="5245"/>
        <w:gridCol w:w="1021"/>
        <w:gridCol w:w="963"/>
        <w:gridCol w:w="1134"/>
        <w:gridCol w:w="1166"/>
      </w:tblGrid>
      <w:tr w:rsidR="002A3D24" w:rsidRPr="002A3D24" w:rsidTr="003E0A59">
        <w:tc>
          <w:tcPr>
            <w:tcW w:w="817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Группа условий</w:t>
            </w:r>
          </w:p>
        </w:tc>
        <w:tc>
          <w:tcPr>
            <w:tcW w:w="5245" w:type="dxa"/>
            <w:vMerge w:val="restart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Критерии оценки</w:t>
            </w:r>
          </w:p>
          <w:p w:rsidR="002A3D24" w:rsidRPr="002A3D24" w:rsidRDefault="002A3D24" w:rsidP="002A3D2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Единица измерений</w:t>
            </w:r>
          </w:p>
        </w:tc>
        <w:tc>
          <w:tcPr>
            <w:tcW w:w="3263" w:type="dxa"/>
            <w:gridSpan w:val="3"/>
          </w:tcPr>
          <w:p w:rsidR="002A3D24" w:rsidRPr="002A3D24" w:rsidRDefault="002A3D24" w:rsidP="002A3D24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Контроль состояния условий</w:t>
            </w:r>
          </w:p>
          <w:p w:rsidR="002A3D24" w:rsidRPr="002A3D24" w:rsidRDefault="002A3D24" w:rsidP="002A3D24">
            <w:pPr>
              <w:spacing w:line="360" w:lineRule="exac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3D24" w:rsidRPr="002A3D24" w:rsidTr="003E0A59">
        <w:trPr>
          <w:cantSplit/>
          <w:trHeight w:val="1488"/>
        </w:trPr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  <w:vMerge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Фактический показатель на старте</w:t>
            </w:r>
          </w:p>
        </w:tc>
        <w:tc>
          <w:tcPr>
            <w:tcW w:w="1134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Планируемый показатель (по «дорожной карте»</w:t>
            </w:r>
          </w:p>
        </w:tc>
        <w:tc>
          <w:tcPr>
            <w:tcW w:w="1166" w:type="dxa"/>
            <w:textDirection w:val="btLr"/>
          </w:tcPr>
          <w:p w:rsidR="002A3D24" w:rsidRPr="002A3D24" w:rsidRDefault="002A3D24" w:rsidP="002A3D24">
            <w:pPr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2A3D24">
              <w:rPr>
                <w:rFonts w:ascii="Times New Roman" w:hAnsi="Times New Roman" w:cs="Times New Roman"/>
                <w:color w:val="000000"/>
              </w:rPr>
              <w:t>Факт выполнения «дорожной карты»</w:t>
            </w:r>
          </w:p>
        </w:tc>
      </w:tr>
      <w:tr w:rsidR="002A3D24" w:rsidRPr="002A3D24" w:rsidTr="003E0A59">
        <w:trPr>
          <w:trHeight w:val="277"/>
        </w:trPr>
        <w:tc>
          <w:tcPr>
            <w:tcW w:w="817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245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A3D2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2A3D24" w:rsidRPr="002A3D24" w:rsidTr="003E0A59">
        <w:tc>
          <w:tcPr>
            <w:tcW w:w="817" w:type="dxa"/>
            <w:vMerge w:val="restart"/>
            <w:textDirection w:val="btLr"/>
          </w:tcPr>
          <w:p w:rsidR="002A3D24" w:rsidRPr="002A3D24" w:rsidRDefault="002A3D24" w:rsidP="002A3D24">
            <w:pPr>
              <w:spacing w:line="360" w:lineRule="exact"/>
              <w:ind w:left="113" w:right="113"/>
              <w:jc w:val="center"/>
              <w:rPr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Кадровые условия</w:t>
            </w:r>
          </w:p>
        </w:tc>
        <w:tc>
          <w:tcPr>
            <w:tcW w:w="5245" w:type="dxa"/>
          </w:tcPr>
          <w:p w:rsidR="002A3D24" w:rsidRPr="002A3D24" w:rsidRDefault="002A3D24" w:rsidP="002A3D24">
            <w:p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    Численность / удельный вес численности педагогических работников: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имеющих высшее образование, в общей численности педагогических работников (всего по ОО и по уровням общего образования)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имеющих высшее образование педагогической направленности (профиля, направления подготовки), в общей численности педагогических работников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первая;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958"/>
              </w:tabs>
              <w:spacing w:after="6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педагогический стаж работы которых составляет: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1078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до 5 лет;</w:t>
            </w:r>
          </w:p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  <w:tab w:val="left" w:pos="1088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свыше 30 лет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своевременно прошедших повышение</w:t>
            </w:r>
          </w:p>
          <w:p w:rsidR="002A3D24" w:rsidRPr="002A3D24" w:rsidRDefault="002A3D24" w:rsidP="002A3D24">
            <w:pPr>
              <w:tabs>
                <w:tab w:val="left" w:pos="139"/>
                <w:tab w:val="left" w:pos="541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квалификации по осуществлению образовательной </w:t>
            </w:r>
          </w:p>
          <w:p w:rsidR="002A3D24" w:rsidRPr="002A3D24" w:rsidRDefault="002A3D24" w:rsidP="002A3D24">
            <w:pPr>
              <w:tabs>
                <w:tab w:val="left" w:pos="139"/>
                <w:tab w:val="left" w:pos="541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деятельности в условиях ФГОС ОО, в общей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tab/>
              <w:t>%</w:t>
            </w:r>
          </w:p>
          <w:p w:rsidR="002A3D24" w:rsidRPr="002A3D24" w:rsidRDefault="002A3D24" w:rsidP="002A3D24">
            <w:p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численности педагогических работников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spacing w:line="250" w:lineRule="exact"/>
              <w:ind w:left="176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охваченных непрерывным   профессиональным образованием:</w:t>
            </w:r>
          </w:p>
          <w:p w:rsidR="002A3D24" w:rsidRPr="002A3D24" w:rsidRDefault="002A3D24" w:rsidP="002A3D24">
            <w:pPr>
              <w:numPr>
                <w:ilvl w:val="0"/>
                <w:numId w:val="13"/>
              </w:numPr>
              <w:tabs>
                <w:tab w:val="left" w:pos="288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тренинги, обучающие семинары, стажировки;</w:t>
            </w:r>
          </w:p>
          <w:p w:rsidR="002A3D24" w:rsidRPr="002A3D24" w:rsidRDefault="002A3D24" w:rsidP="002A3D24">
            <w:pPr>
              <w:numPr>
                <w:ilvl w:val="0"/>
                <w:numId w:val="13"/>
              </w:numPr>
              <w:tabs>
                <w:tab w:val="left" w:pos="283"/>
              </w:tabs>
              <w:spacing w:after="56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вне программ повышения квалификации 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9"/>
              </w:tabs>
              <w:spacing w:after="60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20"/>
              </w:tabs>
              <w:spacing w:after="64" w:line="254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являющихся победителями или призерами конкурса «Учитель года» (по этапам конкурса)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0"/>
              </w:tabs>
              <w:spacing w:after="60" w:line="25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 xml:space="preserve">являющихся победителями или призерами муниципальных, региональных и федеральных </w:t>
            </w: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конкурсов профессионального мастерства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12"/>
              </w:numPr>
              <w:tabs>
                <w:tab w:val="left" w:pos="130"/>
              </w:tabs>
              <w:spacing w:line="25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  <w:tr w:rsidR="002A3D24" w:rsidRPr="002A3D24" w:rsidTr="003E0A59">
        <w:tc>
          <w:tcPr>
            <w:tcW w:w="817" w:type="dxa"/>
            <w:vMerge/>
          </w:tcPr>
          <w:p w:rsidR="002A3D24" w:rsidRPr="002A3D24" w:rsidRDefault="002A3D24" w:rsidP="002A3D24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5" w:type="dxa"/>
          </w:tcPr>
          <w:p w:rsidR="002A3D24" w:rsidRPr="002A3D24" w:rsidRDefault="002A3D24" w:rsidP="002A3D24">
            <w:pPr>
              <w:numPr>
                <w:ilvl w:val="0"/>
                <w:numId w:val="25"/>
              </w:numPr>
              <w:spacing w:line="360" w:lineRule="exact"/>
              <w:ind w:left="176" w:hanging="153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ведущих личную страничку на сайте ОО</w:t>
            </w:r>
          </w:p>
        </w:tc>
        <w:tc>
          <w:tcPr>
            <w:tcW w:w="1021" w:type="dxa"/>
          </w:tcPr>
          <w:p w:rsidR="002A3D24" w:rsidRPr="002A3D24" w:rsidRDefault="002A3D24" w:rsidP="002A3D24">
            <w:pPr>
              <w:spacing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Чел. /</w:t>
            </w:r>
          </w:p>
          <w:p w:rsidR="002A3D24" w:rsidRPr="002A3D24" w:rsidRDefault="002A3D24" w:rsidP="002A3D24">
            <w:pPr>
              <w:spacing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3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3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166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</w:tbl>
    <w:p w:rsidR="002A3D24" w:rsidRPr="002A3D24" w:rsidRDefault="002A3D24" w:rsidP="002A3D24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type w:val="continuous"/>
          <w:pgSz w:w="11900" w:h="16840"/>
          <w:pgMar w:top="1967" w:right="248" w:bottom="1358" w:left="1317" w:header="0" w:footer="3" w:gutter="0"/>
          <w:cols w:space="720"/>
          <w:noEndnote/>
          <w:docGrid w:linePitch="360"/>
        </w:sectPr>
      </w:pPr>
      <w:r w:rsidRPr="002A3D24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4815205</wp:posOffset>
                </wp:positionH>
                <wp:positionV relativeFrom="paragraph">
                  <wp:posOffset>46355</wp:posOffset>
                </wp:positionV>
                <wp:extent cx="3498850" cy="263525"/>
                <wp:effectExtent l="3175" t="0" r="3175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0A59" w:rsidRDefault="003E0A59" w:rsidP="002A3D24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9.15pt;margin-top:3.65pt;width:275.5pt;height:20.7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" filled="f" stroked="f">
                <v:textbox style="mso-fit-shape-to-text:t" inset="0,0,0,0">
                  <w:txbxContent>
                    <w:p w:rsidR="003E0A59" w:rsidRDefault="003E0A59" w:rsidP="002A3D24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38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896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педагогических и административно-хозяйственных работников: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прошедших за последние три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387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9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Психолого-педагогические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педагогов-психологов в штатном расписании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педагогов-психологов по совместительству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социальных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Есть/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Есть/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74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Материально-технические условия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компьютеров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34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Оснащенность учебных кабинетов (в соответствии с ФГОС ОО)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66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читального зала библиотеки, в том числе: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0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обеспечением возможности работы на стационарных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или переносных компьютерах;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0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медиатекой;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4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оснащенного средствами сканирования и распознавания текстов;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left" w:pos="914"/>
              </w:tabs>
              <w:spacing w:after="0" w:line="250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 выходом в Интернет с компьютеров, расположенных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помещении библиотеки;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с возможностью размножения печатных бумажных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6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оборудованных для групповой работы,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Общая площадь помещений, оборудованных для проведения лабораторных занятий и учебных исследований,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Доля внеурочных мероприятий в общем объеме плана внеурочной деятельности, проведенных с использованием материально-технической базы организаций-партнеров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133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Учебно-методическое и информационное обеспечение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 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882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9" w:lineRule="exact"/>
              <w:ind w:right="1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629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Да /</w:t>
            </w:r>
          </w:p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8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893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846"/>
        <w:gridCol w:w="850"/>
        <w:gridCol w:w="850"/>
        <w:gridCol w:w="1277"/>
        <w:gridCol w:w="998"/>
      </w:tblGrid>
      <w:tr w:rsidR="002A3D24" w:rsidRPr="002A3D24" w:rsidTr="003E0A59">
        <w:trPr>
          <w:trHeight w:hRule="exact" w:val="888"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982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59" w:lineRule="exact"/>
              <w:ind w:right="22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Соответствует / не соответствует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502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50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1255" w:right="277" w:bottom="1269" w:left="11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11"/>
      </w:tblGrid>
      <w:tr w:rsidR="002A3D24" w:rsidRPr="002A3D24" w:rsidTr="003E0A59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Показатели оценки предметных образовательных результатов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</w:t>
            </w:r>
          </w:p>
        </w:tc>
      </w:tr>
      <w:tr w:rsidR="002A3D24" w:rsidRPr="002A3D24" w:rsidTr="003E0A59">
        <w:trPr>
          <w:trHeight w:hRule="exact" w:val="226"/>
          <w:jc w:val="center"/>
        </w:trPr>
        <w:tc>
          <w:tcPr>
            <w:tcW w:w="8366" w:type="dxa"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1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2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 учащихся, успевающих на 4 и 5 по результатам промежуточной аттестации,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ОГЭ выпускников 9-х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ОГЭ выпускников 9-х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ЕГЭ выпускников 11-х классов по русскому языку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Средний балл ЕГЭ выпускников 11-х классов по математике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Балл</w:t>
            </w:r>
          </w:p>
        </w:tc>
      </w:tr>
      <w:tr w:rsidR="002A3D24" w:rsidRPr="002A3D24" w:rsidTr="003E0A59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Численность / удельный вес численности:</w:t>
            </w:r>
          </w:p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103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10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7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9-х классов, получивших аттестаты об основном образовании с отличием, в общей численности выпускников 9-х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7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 —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муниципального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32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регионального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— федерального уровня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7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</w:tbl>
    <w:p w:rsidR="002A3D24" w:rsidRPr="002A3D24" w:rsidRDefault="002A3D24" w:rsidP="002A3D24">
      <w:pPr>
        <w:framePr w:w="9778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1"/>
        <w:gridCol w:w="1421"/>
      </w:tblGrid>
      <w:tr w:rsidR="002A3D24" w:rsidRPr="002A3D24" w:rsidTr="003E0A59">
        <w:trPr>
          <w:trHeight w:hRule="exact" w:val="432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ind w:left="1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— международного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4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307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  <w:tr w:rsidR="002A3D24" w:rsidRPr="002A3D24" w:rsidTr="003E0A59">
        <w:trPr>
          <w:trHeight w:hRule="exact" w:val="739"/>
          <w:jc w:val="center"/>
        </w:trPr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302" w:lineRule="exact"/>
              <w:ind w:left="7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9792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Чел. / %</w:t>
            </w:r>
          </w:p>
        </w:tc>
      </w:tr>
    </w:tbl>
    <w:p w:rsidR="002A3D24" w:rsidRPr="002A3D24" w:rsidRDefault="002A3D24" w:rsidP="002A3D24">
      <w:pPr>
        <w:framePr w:w="9792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5"/>
          <w:headerReference w:type="default" r:id="rId16"/>
          <w:headerReference w:type="first" r:id="rId17"/>
          <w:pgSz w:w="11900" w:h="16840"/>
          <w:pgMar w:top="2054" w:right="277" w:bottom="1652" w:left="1121" w:header="0" w:footer="3" w:gutter="0"/>
          <w:cols w:space="720"/>
          <w:noEndnote/>
          <w:titlePg/>
          <w:docGrid w:linePitch="360"/>
        </w:sectPr>
      </w:pPr>
    </w:p>
    <w:p w:rsidR="002A3D24" w:rsidRPr="002A3D24" w:rsidRDefault="002A3D24" w:rsidP="002A3D24">
      <w:pPr>
        <w:widowControl w:val="0"/>
        <w:spacing w:before="15" w:after="15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18"/>
          <w:headerReference w:type="default" r:id="rId19"/>
          <w:headerReference w:type="first" r:id="rId20"/>
          <w:pgSz w:w="11900" w:h="16840"/>
          <w:pgMar w:top="1631" w:right="0" w:bottom="528" w:left="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686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Группа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метапредметных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образовательных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результатов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Форма и метод оценки</w:t>
            </w:r>
          </w:p>
        </w:tc>
      </w:tr>
      <w:tr w:rsidR="002A3D24" w:rsidRPr="002A3D24" w:rsidTr="003E0A59">
        <w:trPr>
          <w:trHeight w:hRule="exact" w:val="1373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начального общего образования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ind w:lef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основного общего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среднего общего образования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5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 w:bidi="ru-RU"/>
              </w:rPr>
              <w:t>5</w:t>
            </w:r>
          </w:p>
        </w:tc>
      </w:tr>
      <w:tr w:rsidR="002A3D24" w:rsidRPr="002A3D24" w:rsidTr="003E0A59">
        <w:trPr>
          <w:trHeight w:hRule="exact" w:val="3461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 и морально -этическая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374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саморегуляции поведения;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365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взаимодействия с окружающими;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 и морально-этическая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индивидуального стиля познавательной деятельности;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65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эффективной коммуникации;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374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ответственности за собственные поступки, нравственного долга;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Смыслообразование и морально-этическая ориентация в вопросах: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выбора жизненной стратегии, построения карьеры;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70"/>
              </w:tabs>
              <w:spacing w:after="0" w:line="302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средств и методов самоактуализации в условиях информационного общества;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Наблюдение и диагностика в рамках мониторинга личностного развития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• здорового образа жизни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гражданской активности;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отношения к труду и выбору профессии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морального выбора;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взаимоотношения полов, создания семьи;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готовности к активной гражданской практике;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25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российской идентичности;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отношения к религии как форме мировоззрения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27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Регулятивные УУД</w:t>
            </w: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Встроенное педагогическое наблюдение</w:t>
            </w:r>
          </w:p>
        </w:tc>
      </w:tr>
      <w:tr w:rsidR="002A3D24" w:rsidRPr="002A3D24" w:rsidTr="003E0A59">
        <w:trPr>
          <w:trHeight w:hRule="exact" w:val="2554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9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651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соотносить свои действия с планируемыми результатами, корректировать планы 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739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связи с изменяющейся ситуацией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730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944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знаковосимволических средств, схем решения учебных и практических задач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Комплексная контрольная работа на основе текста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Активное использование речевых средств и ИКТ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осознанно использовать речевые средства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37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3158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ИКТ- технологий в учебной деятельности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и развитие компетентности в области ИКТ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Оценка результатов проекта по информатике или технологии</w:t>
            </w:r>
          </w:p>
        </w:tc>
      </w:tr>
      <w:tr w:rsidR="002A3D24" w:rsidRPr="002A3D24" w:rsidTr="003E0A59">
        <w:trPr>
          <w:trHeight w:hRule="exact" w:val="43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контрольная работа на</w:t>
            </w:r>
          </w:p>
        </w:tc>
      </w:tr>
      <w:tr w:rsidR="002A3D24" w:rsidRPr="002A3D24" w:rsidTr="003E0A59">
        <w:trPr>
          <w:trHeight w:hRule="exact" w:val="1344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Первичное освоение логических операций и действий (анализ, синтез,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причинноследственные связи, строить логическое рассуждение,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2342"/>
        <w:gridCol w:w="2678"/>
        <w:gridCol w:w="3278"/>
        <w:gridCol w:w="922"/>
      </w:tblGrid>
      <w:tr w:rsidR="002A3D24" w:rsidRPr="002A3D24" w:rsidTr="003E0A59">
        <w:trPr>
          <w:trHeight w:hRule="exact" w:val="43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классификация)</w:t>
            </w:r>
          </w:p>
        </w:tc>
        <w:tc>
          <w:tcPr>
            <w:tcW w:w="59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умозаключение и делать выводы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251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4982"/>
          <w:jc w:val="center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Коммуникативные УУД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диалоге;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первичный опыт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текстов художественного стиля;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в речи не менее трех изобразительновыразительных средств языка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 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дискуссии;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развитие опыта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9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создание текстов художественного, публицистического и научно-популярного стилей;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в речи не менее семи изобразительновыразительных средств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использовать речевые средства в соответствии с целями коммуникации: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0"/>
              </w:tabs>
              <w:spacing w:after="0" w:line="30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участие в дебатах;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устойчивые навыки презентаций;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0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всеми функциональными стилями;</w:t>
            </w:r>
          </w:p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34"/>
              </w:tabs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владение всеми основными изобразительновыразительными средствами языка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Текущий диагностический контроль по русскому языку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Наблюдение за ходом работы обучающегося в группе</w:t>
            </w:r>
          </w:p>
        </w:tc>
      </w:tr>
      <w:tr w:rsidR="002A3D24" w:rsidRPr="002A3D24" w:rsidTr="003E0A59">
        <w:trPr>
          <w:trHeight w:hRule="exact" w:val="1642"/>
          <w:jc w:val="center"/>
        </w:trPr>
        <w:tc>
          <w:tcPr>
            <w:tcW w:w="114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739"/>
          <w:jc w:val="center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30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363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363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type w:val="continuous"/>
          <w:pgSz w:w="11900" w:h="16840"/>
          <w:pgMar w:top="1631" w:right="277" w:bottom="528" w:left="1260" w:header="0" w:footer="3" w:gutter="0"/>
          <w:cols w:space="720"/>
          <w:noEndnote/>
          <w:docGrid w:linePitch="360"/>
        </w:sectPr>
      </w:pPr>
    </w:p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A3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Мониторинг личностного развития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2A3D24" w:rsidRPr="002A3D24" w:rsidTr="003E0A59">
        <w:trPr>
          <w:trHeight w:hRule="exact" w:val="15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Диагностир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уемое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личностное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Показатель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 мониторинга по показателю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Оценочна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процедура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Исполните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Периодично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сть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процедур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мониторинг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</w:tc>
      </w:tr>
      <w:tr w:rsidR="002A3D24" w:rsidRPr="002A3D24" w:rsidTr="003E0A59">
        <w:trPr>
          <w:trHeight w:hRule="exact" w:val="33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lang w:eastAsia="ru-RU" w:bidi="ru-RU"/>
              </w:rPr>
              <w:t>6</w:t>
            </w:r>
          </w:p>
        </w:tc>
      </w:tr>
      <w:tr w:rsidR="002A3D24" w:rsidRPr="002A3D24" w:rsidTr="003E0A59">
        <w:trPr>
          <w:trHeight w:hRule="exact" w:val="186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нность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личностных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смыслообразовани ю и моральноэтической ориентации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Встроенно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течение года, в рамках классных часов</w:t>
            </w: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Сформированное^ активной гражданской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Наличие ценностной ориентации гражданского выбора и владение общественнополитической терминологией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наличие ценностной ориентации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гражданского выбора и владение общественнополитической терминологией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Методика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выявления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уровня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нравствен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этической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ориентаци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(тестирова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ние)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 с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учителем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 понятия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российской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идентичности.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Принятие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культурно-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исторических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практик России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освоивших понятие российской идентичности и демонстрирующих принятие культурно - исторических практик России</w:t>
            </w: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 с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учителем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общество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знания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1286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Социальнокультурный опыт учащихся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к продолжению образования на профильном уровне,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 выбору профиля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Понимание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собственных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профессиональных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склонностей 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способностей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свое-временно ознакомленных с заключением педагога- психолога о своих профессиональных склонностях и способностях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 ание 7,9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before="120" w:after="0" w:line="22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этапе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предпрофил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ьной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подготовки и по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окончании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уровня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основного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общего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образования</w:t>
            </w:r>
          </w:p>
        </w:tc>
      </w:tr>
      <w:tr w:rsidR="002A3D24" w:rsidRPr="002A3D24" w:rsidTr="003E0A59">
        <w:trPr>
          <w:trHeight w:hRule="exact" w:val="1008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Положительный опыт углубленного изучения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опыт углубленного изучения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126"/>
        <w:gridCol w:w="2722"/>
        <w:gridCol w:w="1248"/>
        <w:gridCol w:w="1320"/>
        <w:gridCol w:w="1435"/>
      </w:tblGrid>
      <w:tr w:rsidR="002A3D24" w:rsidRPr="002A3D24" w:rsidTr="003E0A59">
        <w:trPr>
          <w:trHeight w:hRule="exact" w:val="158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дисциплин учебного плана, соответствующих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160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проектов,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соответствующих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рекомендованному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профилю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ание,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наблюден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Освоение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учащимися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существующих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норм морали,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национальных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традиций, традиций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этноса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Опрос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ль, учителя обществоз нания и (или)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литературы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3034"/>
          <w:jc w:val="center"/>
        </w:trPr>
        <w:tc>
          <w:tcPr>
            <w:tcW w:w="142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Опыт выполнения учащимся проектов, тематика которых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свидетельствует о патриотических чувствах учащегося, его интересе к культуре и истории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 еский учет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24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Сформированного культуры здорового образа жизни; ценностное отношение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Статистич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еский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учет.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Отзыв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 руководите ль, учитель физическо й культуры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  <w:tr w:rsidR="002A3D24" w:rsidRPr="002A3D24" w:rsidTr="003E0A59">
        <w:trPr>
          <w:trHeight w:hRule="exact" w:val="187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Сформированнос ть ценностного отношения к труду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уважения к труду как способу самореализации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Отзыв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классного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Классный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руководите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ль,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учителя-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предметни</w:t>
            </w:r>
          </w:p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3D24" w:rsidRPr="002A3D24" w:rsidRDefault="002A3D24" w:rsidP="002A3D24">
            <w:pPr>
              <w:framePr w:w="10277" w:wrap="notBeside" w:vAnchor="text" w:hAnchor="text" w:xAlign="center" w:y="1"/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Ежегодно, в конце учебного года</w:t>
            </w:r>
          </w:p>
        </w:tc>
      </w:tr>
    </w:tbl>
    <w:p w:rsidR="002A3D24" w:rsidRPr="002A3D24" w:rsidRDefault="002A3D24" w:rsidP="002A3D24">
      <w:pPr>
        <w:framePr w:w="1027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headerReference w:type="even" r:id="rId21"/>
          <w:headerReference w:type="default" r:id="rId22"/>
          <w:headerReference w:type="first" r:id="rId23"/>
          <w:pgSz w:w="11900" w:h="16840"/>
          <w:pgMar w:top="1642" w:right="362" w:bottom="1499" w:left="1260" w:header="0" w:footer="3" w:gutter="0"/>
          <w:cols w:space="720"/>
          <w:noEndnote/>
          <w:titlePg/>
          <w:docGrid w:linePitch="360"/>
        </w:sectPr>
      </w:pPr>
    </w:p>
    <w:p w:rsidR="002A3D24" w:rsidRPr="002A3D24" w:rsidRDefault="002A3D24" w:rsidP="002A3D24">
      <w:pPr>
        <w:widowControl w:val="0"/>
        <w:spacing w:after="0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2A3D24" w:rsidRPr="002A3D24" w:rsidRDefault="002A3D24" w:rsidP="002A3D24">
      <w:pPr>
        <w:widowControl w:val="0"/>
        <w:spacing w:before="15" w:after="15" w:line="240" w:lineRule="exact"/>
        <w:rPr>
          <w:rFonts w:ascii="Arial Unicode MS" w:eastAsia="Arial Unicode MS" w:hAnsi="Arial Unicode MS" w:cs="Arial Unicode MS"/>
          <w:color w:val="000000"/>
          <w:sz w:val="19"/>
          <w:szCs w:val="19"/>
          <w:lang w:eastAsia="ru-RU" w:bidi="ru-RU"/>
        </w:rPr>
      </w:pPr>
    </w:p>
    <w:p w:rsidR="002A3D24" w:rsidRPr="002A3D24" w:rsidRDefault="002A3D24" w:rsidP="002A3D2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2A3D24" w:rsidRPr="002A3D24">
          <w:pgSz w:w="11900" w:h="16840"/>
          <w:pgMar w:top="897" w:right="0" w:bottom="897" w:left="0" w:header="0" w:footer="3" w:gutter="0"/>
          <w:cols w:space="720"/>
          <w:noEndnote/>
          <w:docGrid w:linePitch="360"/>
        </w:sectPr>
      </w:pPr>
    </w:p>
    <w:tbl>
      <w:tblPr>
        <w:tblStyle w:val="aa"/>
        <w:tblW w:w="0" w:type="auto"/>
        <w:tblInd w:w="274" w:type="dxa"/>
        <w:tblLook w:val="04A0" w:firstRow="1" w:lastRow="0" w:firstColumn="1" w:lastColumn="0" w:noHBand="0" w:noVBand="1"/>
      </w:tblPr>
      <w:tblGrid>
        <w:gridCol w:w="995"/>
        <w:gridCol w:w="1891"/>
        <w:gridCol w:w="2437"/>
        <w:gridCol w:w="1282"/>
        <w:gridCol w:w="1406"/>
        <w:gridCol w:w="1286"/>
      </w:tblGrid>
      <w:tr w:rsidR="002A3D24" w:rsidRPr="002A3D24" w:rsidTr="003E0A59">
        <w:tc>
          <w:tcPr>
            <w:tcW w:w="1474" w:type="dxa"/>
          </w:tcPr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2071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Готовность учащихся к экологически безопасному поведению в быту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2693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Освоение понятий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экологического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содержания. Единицы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портфолио,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подтверждающие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социально-культурный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опыт учащегося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276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Опрос. Статистич еский учет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417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экологии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биологии,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классный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руководите</w:t>
            </w:r>
          </w:p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  <w:tc>
          <w:tcPr>
            <w:tcW w:w="1287" w:type="dxa"/>
          </w:tcPr>
          <w:p w:rsidR="002A3D24" w:rsidRPr="002A3D24" w:rsidRDefault="002A3D24" w:rsidP="002A3D24">
            <w:pPr>
              <w:spacing w:line="288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2A3D24">
              <w:rPr>
                <w:rFonts w:ascii="Times New Roman" w:eastAsia="Times New Roman" w:hAnsi="Times New Roman" w:cs="Times New Roman"/>
                <w:color w:val="000000"/>
              </w:rPr>
              <w:t>Ежегодно, в конце учебного года</w:t>
            </w:r>
          </w:p>
          <w:p w:rsidR="002A3D24" w:rsidRPr="002A3D24" w:rsidRDefault="002A3D24" w:rsidP="002A3D24">
            <w:pPr>
              <w:spacing w:line="360" w:lineRule="exact"/>
              <w:rPr>
                <w:color w:val="000000"/>
              </w:rPr>
            </w:pPr>
          </w:p>
        </w:tc>
      </w:tr>
    </w:tbl>
    <w:p w:rsidR="002A3D24" w:rsidRPr="002A3D24" w:rsidRDefault="002A3D24" w:rsidP="002A3D24">
      <w:pPr>
        <w:widowControl w:val="0"/>
        <w:spacing w:after="0" w:line="278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A3D24" w:rsidRDefault="002A3D24" w:rsidP="002A3D24">
      <w:r w:rsidRPr="002A3D2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Результаты данного мониторинга целесообразно дополнить справкой о занятости обучающихся во внеурочных видах деятельности, в организациях дополнительного образования</w:t>
      </w:r>
    </w:p>
    <w:sectPr w:rsidR="002A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832" w:rsidRDefault="00CB1832">
      <w:pPr>
        <w:spacing w:after="0" w:line="240" w:lineRule="auto"/>
      </w:pPr>
      <w:r>
        <w:separator/>
      </w:r>
    </w:p>
  </w:endnote>
  <w:endnote w:type="continuationSeparator" w:id="0">
    <w:p w:rsidR="00CB1832" w:rsidRDefault="00CB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832" w:rsidRDefault="00CB1832">
      <w:pPr>
        <w:spacing w:after="0" w:line="240" w:lineRule="auto"/>
      </w:pPr>
      <w:r>
        <w:separator/>
      </w:r>
    </w:p>
  </w:footnote>
  <w:footnote w:type="continuationSeparator" w:id="0">
    <w:p w:rsidR="00CB1832" w:rsidRDefault="00CB1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CB1832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2pt;margin-top:31.3pt;width:11.05pt;height:9.6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3E0A59" w:rsidRDefault="003E0A59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fldChar w:fldCharType="begin"/>
                </w:r>
                <w:r>
                  <w:rPr>
                    <w:rStyle w:val="13pt"/>
                    <w:rFonts w:eastAsiaTheme="minorHAnsi"/>
                  </w:rPr>
                  <w:instrText xml:space="preserve"> PAGE \* MERGEFORMAT </w:instrText>
                </w:r>
                <w:r>
                  <w:rPr>
                    <w:rStyle w:val="13pt"/>
                    <w:rFonts w:eastAsiaTheme="minorHAnsi"/>
                  </w:rPr>
                  <w:fldChar w:fldCharType="separate"/>
                </w:r>
                <w:r>
                  <w:rPr>
                    <w:rStyle w:val="13pt"/>
                    <w:rFonts w:eastAsiaTheme="minorHAnsi"/>
                    <w:noProof/>
                  </w:rPr>
                  <w:t>8</w:t>
                </w:r>
                <w:r>
                  <w:rPr>
                    <w:rStyle w:val="13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155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40335" cy="121920"/>
              <wp:effectExtent l="2540" t="0" r="0" b="4445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21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37" type="#_x0000_t202" style="position:absolute;margin-left:306.2pt;margin-top:31.3pt;width:11.05pt;height:9.6pt;z-index:-2516449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21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2576" behindDoc="1" locked="0" layoutInCell="1" allowOverlap="1">
              <wp:simplePos x="0" y="0"/>
              <wp:positionH relativeFrom="page">
                <wp:posOffset>1784985</wp:posOffset>
              </wp:positionH>
              <wp:positionV relativeFrom="page">
                <wp:posOffset>965200</wp:posOffset>
              </wp:positionV>
              <wp:extent cx="4347845" cy="175260"/>
              <wp:effectExtent l="3810" t="3175" r="1270" b="254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a9"/>
                              <w:rFonts w:eastAsia="Calibri"/>
                              <w:b w:val="0"/>
                              <w:bCs w:val="0"/>
                            </w:rPr>
                            <w:t>Показатели оценки предметных образовательных результатов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38" type="#_x0000_t202" style="position:absolute;margin-left:140.55pt;margin-top:76pt;width:342.35pt;height:13.8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a9"/>
                        <w:rFonts w:eastAsia="Calibri"/>
                        <w:b w:val="0"/>
                        <w:bCs w:val="0"/>
                      </w:rPr>
                      <w:t>Показатели оценки предметных образовательных результатов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3600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200025</wp:posOffset>
              </wp:positionV>
              <wp:extent cx="165735" cy="189865"/>
              <wp:effectExtent l="2540" t="0" r="3175" b="635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20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3" o:spid="_x0000_s1039" type="#_x0000_t202" style="position:absolute;margin-left:304.7pt;margin-top:15.75pt;width:13.05pt;height:14.95pt;z-index:-2516428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UbnxgIAALY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20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4624" behindDoc="1" locked="0" layoutInCell="1" allowOverlap="1">
              <wp:simplePos x="0" y="0"/>
              <wp:positionH relativeFrom="page">
                <wp:posOffset>6191885</wp:posOffset>
              </wp:positionH>
              <wp:positionV relativeFrom="page">
                <wp:posOffset>693420</wp:posOffset>
              </wp:positionV>
              <wp:extent cx="860425" cy="160655"/>
              <wp:effectExtent l="635" t="0" r="0" b="3175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2" o:spid="_x0000_s1040" type="#_x0000_t202" style="position:absolute;margin-left:487.55pt;margin-top:54.6pt;width:67.75pt;height:12.65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5648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22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41" type="#_x0000_t202" style="position:absolute;margin-left:306.2pt;margin-top:31.3pt;width:13.05pt;height:14.9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ECZaz8YCAAC2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22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667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24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42" type="#_x0000_t202" style="position:absolute;margin-left:306.2pt;margin-top:31.3pt;width:13.05pt;height:14.95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w2xgIAALY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ssjsNsYCAAC2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24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7696" behindDoc="1" locked="0" layoutInCell="1" allowOverlap="1">
              <wp:simplePos x="0" y="0"/>
              <wp:positionH relativeFrom="page">
                <wp:posOffset>1623060</wp:posOffset>
              </wp:positionH>
              <wp:positionV relativeFrom="page">
                <wp:posOffset>883285</wp:posOffset>
              </wp:positionV>
              <wp:extent cx="4670425" cy="175260"/>
              <wp:effectExtent l="3810" t="0" r="254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042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a9"/>
                              <w:rFonts w:eastAsia="Calibri"/>
                              <w:b w:val="0"/>
                              <w:bCs w:val="0"/>
                            </w:rPr>
                            <w:t>Показатели оценки метапредметных образовательных результатов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43" type="#_x0000_t202" style="position:absolute;margin-left:127.8pt;margin-top:69.55pt;width:367.75pt;height:13.8pt;z-index:-2516387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a9"/>
                        <w:rFonts w:eastAsia="Calibri"/>
                        <w:b w:val="0"/>
                        <w:bCs w:val="0"/>
                      </w:rPr>
                      <w:t>Показатели оценки метапредметных образовательных результатов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8720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133350</wp:posOffset>
              </wp:positionV>
              <wp:extent cx="165735" cy="189865"/>
              <wp:effectExtent l="2540" t="0" r="3175" b="63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22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8" o:spid="_x0000_s1044" type="#_x0000_t202" style="position:absolute;margin-left:304.7pt;margin-top:10.5pt;width:13.05pt;height:14.95pt;z-index:-2516377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6aJxQIAALQ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22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9744" behindDoc="1" locked="0" layoutInCell="1" allowOverlap="1">
              <wp:simplePos x="0" y="0"/>
              <wp:positionH relativeFrom="page">
                <wp:posOffset>6268085</wp:posOffset>
              </wp:positionH>
              <wp:positionV relativeFrom="page">
                <wp:posOffset>624205</wp:posOffset>
              </wp:positionV>
              <wp:extent cx="860425" cy="160655"/>
              <wp:effectExtent l="635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7" o:spid="_x0000_s1045" type="#_x0000_t202" style="position:absolute;margin-left:493.55pt;margin-top:49.15pt;width:67.75pt;height:12.65pt;z-index:-2516367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0768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26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46" type="#_x0000_t202" style="position:absolute;margin-left:306.2pt;margin-top:31.3pt;width:13.05pt;height:14.95pt;z-index:-2516357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qTxQIAALQ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26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179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27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47" type="#_x0000_t202" style="position:absolute;margin-left:306.2pt;margin-top:31.3pt;width:13.05pt;height:14.95pt;z-index:-2516346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27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2816" behindDoc="1" locked="0" layoutInCell="1" allowOverlap="1">
              <wp:simplePos x="0" y="0"/>
              <wp:positionH relativeFrom="page">
                <wp:posOffset>6192520</wp:posOffset>
              </wp:positionH>
              <wp:positionV relativeFrom="page">
                <wp:posOffset>693420</wp:posOffset>
              </wp:positionV>
              <wp:extent cx="860425" cy="160655"/>
              <wp:effectExtent l="1270" t="0" r="0" b="317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48" type="#_x0000_t202" style="position:absolute;margin-left:487.6pt;margin-top:54.6pt;width:67.75pt;height:12.65pt;z-index:-2516336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3q9xQIAALQ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83840" behindDoc="1" locked="0" layoutInCell="1" allowOverlap="1">
              <wp:simplePos x="0" y="0"/>
              <wp:positionH relativeFrom="page">
                <wp:posOffset>3869690</wp:posOffset>
              </wp:positionH>
              <wp:positionV relativeFrom="page">
                <wp:posOffset>200025</wp:posOffset>
              </wp:positionV>
              <wp:extent cx="165735" cy="189865"/>
              <wp:effectExtent l="2540" t="0" r="3175" b="63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25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3" o:spid="_x0000_s1049" type="#_x0000_t202" style="position:absolute;margin-left:304.7pt;margin-top:15.75pt;width:13.05pt;height:14.95pt;z-index:-2516326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25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CB1832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2pt;margin-top:31.3pt;width:11.05pt;height:9.6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3E0A59" w:rsidRDefault="003E0A59">
                <w:pPr>
                  <w:spacing w:line="240" w:lineRule="auto"/>
                </w:pPr>
                <w:r>
                  <w:rPr>
                    <w:rStyle w:val="13pt"/>
                    <w:rFonts w:eastAsiaTheme="minorHAnsi"/>
                  </w:rPr>
                  <w:fldChar w:fldCharType="begin"/>
                </w:r>
                <w:r>
                  <w:rPr>
                    <w:rStyle w:val="13pt"/>
                    <w:rFonts w:eastAsiaTheme="minorHAnsi"/>
                  </w:rPr>
                  <w:instrText xml:space="preserve"> PAGE \* MERGEFORMAT </w:instrText>
                </w:r>
                <w:r>
                  <w:rPr>
                    <w:rStyle w:val="13pt"/>
                    <w:rFonts w:eastAsiaTheme="minorHAnsi"/>
                  </w:rPr>
                  <w:fldChar w:fldCharType="separate"/>
                </w:r>
                <w:r w:rsidR="00AB50A6">
                  <w:rPr>
                    <w:rStyle w:val="13pt"/>
                    <w:rFonts w:eastAsiaTheme="minorHAnsi"/>
                    <w:noProof/>
                  </w:rPr>
                  <w:t>4</w:t>
                </w:r>
                <w:r>
                  <w:rPr>
                    <w:rStyle w:val="13pt"/>
                    <w:rFonts w:eastAsia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25" name="Надпись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14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5" o:spid="_x0000_s1027" type="#_x0000_t202" style="position:absolute;margin-left:306.2pt;margin-top:31.3pt;width:13.05pt;height:14.9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14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3888105</wp:posOffset>
              </wp:positionH>
              <wp:positionV relativeFrom="page">
                <wp:posOffset>200025</wp:posOffset>
              </wp:positionV>
              <wp:extent cx="165735" cy="189865"/>
              <wp:effectExtent l="1905" t="0" r="3810" b="635"/>
              <wp:wrapNone/>
              <wp:docPr id="24" name="Надпись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14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" o:spid="_x0000_s1028" type="#_x0000_t202" style="position:absolute;margin-left:306.15pt;margin-top:15.75pt;width:13.05pt;height:14.9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0fxwIAALU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14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6192520</wp:posOffset>
              </wp:positionH>
              <wp:positionV relativeFrom="page">
                <wp:posOffset>693420</wp:posOffset>
              </wp:positionV>
              <wp:extent cx="860425" cy="160655"/>
              <wp:effectExtent l="1270" t="0" r="0" b="3175"/>
              <wp:wrapNone/>
              <wp:docPr id="23" name="Надпись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3" o:spid="_x0000_s1029" type="#_x0000_t202" style="position:absolute;margin-left:487.6pt;margin-top:54.6pt;width:67.7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Y7xgIAALU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3874770</wp:posOffset>
              </wp:positionH>
              <wp:positionV relativeFrom="page">
                <wp:posOffset>200025</wp:posOffset>
              </wp:positionV>
              <wp:extent cx="83185" cy="189865"/>
              <wp:effectExtent l="0" t="0" r="4445" b="635"/>
              <wp:wrapNone/>
              <wp:docPr id="22" name="Надпись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9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2" o:spid="_x0000_s1030" type="#_x0000_t202" style="position:absolute;margin-left:305.1pt;margin-top:15.75pt;width:6.55pt;height:14.9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9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6179185</wp:posOffset>
              </wp:positionH>
              <wp:positionV relativeFrom="page">
                <wp:posOffset>693420</wp:posOffset>
              </wp:positionV>
              <wp:extent cx="860425" cy="160655"/>
              <wp:effectExtent l="0" t="0" r="0" b="3175"/>
              <wp:wrapNone/>
              <wp:docPr id="21" name="Надпись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1" o:spid="_x0000_s1031" type="#_x0000_t202" style="position:absolute;margin-left:486.55pt;margin-top:54.6pt;width:67.7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6432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18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0" o:spid="_x0000_s1032" type="#_x0000_t202" style="position:absolute;margin-left:306.2pt;margin-top:31.3pt;width:13.05pt;height:14.9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IexgIAALU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InsCHsYCAAC1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18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7456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19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9" o:spid="_x0000_s1033" type="#_x0000_t202" style="position:absolute;margin-left:306.2pt;margin-top:31.3pt;width:13.05pt;height:14.95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8zxgIAALU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19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8480" behindDoc="1" locked="0" layoutInCell="1" allowOverlap="1">
              <wp:simplePos x="0" y="0"/>
              <wp:positionH relativeFrom="page">
                <wp:posOffset>3887470</wp:posOffset>
              </wp:positionH>
              <wp:positionV relativeFrom="page">
                <wp:posOffset>400050</wp:posOffset>
              </wp:positionV>
              <wp:extent cx="165735" cy="189865"/>
              <wp:effectExtent l="1270" t="0" r="4445" b="635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="00AB50A6">
                            <w:rPr>
                              <w:rStyle w:val="13pt"/>
                              <w:rFonts w:eastAsia="Calibri"/>
                              <w:noProof/>
                            </w:rPr>
                            <w:t>15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34" type="#_x0000_t202" style="position:absolute;margin-left:306.1pt;margin-top:31.5pt;width:13.05pt;height:14.95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="00AB50A6">
                      <w:rPr>
                        <w:rStyle w:val="13pt"/>
                        <w:rFonts w:eastAsia="Calibri"/>
                        <w:noProof/>
                      </w:rPr>
                      <w:t>15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9504" behindDoc="1" locked="0" layoutInCell="1" allowOverlap="1">
              <wp:simplePos x="0" y="0"/>
              <wp:positionH relativeFrom="page">
                <wp:posOffset>6264910</wp:posOffset>
              </wp:positionH>
              <wp:positionV relativeFrom="page">
                <wp:posOffset>893445</wp:posOffset>
              </wp:positionV>
              <wp:extent cx="860425" cy="160655"/>
              <wp:effectExtent l="0" t="0" r="0" b="3175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1pt"/>
                              <w:rFonts w:eastAsia="Calibri"/>
                            </w:rPr>
                            <w:t>Приложение 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7" o:spid="_x0000_s1035" type="#_x0000_t202" style="position:absolute;margin-left:493.3pt;margin-top:70.35pt;width:67.75pt;height:12.65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1pt"/>
                        <w:rFonts w:eastAsia="Calibri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A59" w:rsidRDefault="003E0A5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70528" behindDoc="1" locked="0" layoutInCell="1" allowOverlap="1">
              <wp:simplePos x="0" y="0"/>
              <wp:positionH relativeFrom="page">
                <wp:posOffset>3888740</wp:posOffset>
              </wp:positionH>
              <wp:positionV relativeFrom="page">
                <wp:posOffset>397510</wp:posOffset>
              </wp:positionV>
              <wp:extent cx="165735" cy="189865"/>
              <wp:effectExtent l="2540" t="0" r="3175" b="3175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59" w:rsidRDefault="003E0A59">
                          <w:pPr>
                            <w:spacing w:line="240" w:lineRule="auto"/>
                          </w:pP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begin"/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instrText xml:space="preserve"> PAGE \* MERGEFORMAT </w:instrTex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separate"/>
                          </w:r>
                          <w:r w:rsidRPr="002A3D24">
                            <w:rPr>
                              <w:rStyle w:val="13pt"/>
                              <w:rFonts w:eastAsia="Calibri"/>
                              <w:noProof/>
                            </w:rPr>
                            <w:t>20</w:t>
                          </w:r>
                          <w:r w:rsidRPr="002A3D24">
                            <w:rPr>
                              <w:rStyle w:val="13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36" type="#_x0000_t202" style="position:absolute;margin-left:306.2pt;margin-top:31.3pt;width:13.05pt;height:14.95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lOxQIAALY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" filled="f" stroked="f">
              <v:textbox style="mso-fit-shape-to-text:t" inset="0,0,0,0">
                <w:txbxContent>
                  <w:p w:rsidR="003E0A59" w:rsidRDefault="003E0A59">
                    <w:pPr>
                      <w:spacing w:line="240" w:lineRule="auto"/>
                    </w:pPr>
                    <w:r w:rsidRPr="002A3D24">
                      <w:rPr>
                        <w:rStyle w:val="13pt"/>
                        <w:rFonts w:eastAsia="Calibri"/>
                      </w:rPr>
                      <w:fldChar w:fldCharType="begin"/>
                    </w:r>
                    <w:r w:rsidRPr="002A3D24">
                      <w:rPr>
                        <w:rStyle w:val="13pt"/>
                        <w:rFonts w:eastAsia="Calibri"/>
                      </w:rPr>
                      <w:instrText xml:space="preserve"> PAGE \* MERGEFORMAT </w:instrTex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separate"/>
                    </w:r>
                    <w:r w:rsidRPr="002A3D24">
                      <w:rPr>
                        <w:rStyle w:val="13pt"/>
                        <w:rFonts w:eastAsia="Calibri"/>
                        <w:noProof/>
                      </w:rPr>
                      <w:t>20</w:t>
                    </w:r>
                    <w:r w:rsidRPr="002A3D24">
                      <w:rPr>
                        <w:rStyle w:val="13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2B60"/>
    <w:multiLevelType w:val="multilevel"/>
    <w:tmpl w:val="962224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45DED"/>
    <w:multiLevelType w:val="multilevel"/>
    <w:tmpl w:val="536491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A4C46"/>
    <w:multiLevelType w:val="multilevel"/>
    <w:tmpl w:val="9710C9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54AD3"/>
    <w:multiLevelType w:val="hybridMultilevel"/>
    <w:tmpl w:val="88E2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C0C"/>
    <w:multiLevelType w:val="multilevel"/>
    <w:tmpl w:val="FB9AEB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D72E3"/>
    <w:multiLevelType w:val="multilevel"/>
    <w:tmpl w:val="76E4AF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25D73"/>
    <w:multiLevelType w:val="multilevel"/>
    <w:tmpl w:val="ADF41A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D02ED8"/>
    <w:multiLevelType w:val="multilevel"/>
    <w:tmpl w:val="7F08F1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4704BD"/>
    <w:multiLevelType w:val="hybridMultilevel"/>
    <w:tmpl w:val="0416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0766E"/>
    <w:multiLevelType w:val="multilevel"/>
    <w:tmpl w:val="4B0C79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2E3202"/>
    <w:multiLevelType w:val="multilevel"/>
    <w:tmpl w:val="8774F1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552242"/>
    <w:multiLevelType w:val="multilevel"/>
    <w:tmpl w:val="DB2CD96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4F5FAC"/>
    <w:multiLevelType w:val="multilevel"/>
    <w:tmpl w:val="3702C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5F0DCC"/>
    <w:multiLevelType w:val="multilevel"/>
    <w:tmpl w:val="1BB8DB9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276BAA"/>
    <w:multiLevelType w:val="multilevel"/>
    <w:tmpl w:val="46CEA1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FC3B2B"/>
    <w:multiLevelType w:val="multilevel"/>
    <w:tmpl w:val="4BAECF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880DE9"/>
    <w:multiLevelType w:val="multilevel"/>
    <w:tmpl w:val="C65EBF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4E17A6"/>
    <w:multiLevelType w:val="multilevel"/>
    <w:tmpl w:val="CED093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E80354"/>
    <w:multiLevelType w:val="multilevel"/>
    <w:tmpl w:val="C2D894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657CBF"/>
    <w:multiLevelType w:val="multilevel"/>
    <w:tmpl w:val="F52652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464D23"/>
    <w:multiLevelType w:val="multilevel"/>
    <w:tmpl w:val="02723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53281D"/>
    <w:multiLevelType w:val="multilevel"/>
    <w:tmpl w:val="035AF9A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2" w15:restartNumberingAfterBreak="0">
    <w:nsid w:val="6BE16DA4"/>
    <w:multiLevelType w:val="multilevel"/>
    <w:tmpl w:val="0AC68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77D54D9"/>
    <w:multiLevelType w:val="multilevel"/>
    <w:tmpl w:val="7AB260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A0318E9"/>
    <w:multiLevelType w:val="multilevel"/>
    <w:tmpl w:val="9E989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4"/>
  </w:num>
  <w:num w:numId="3">
    <w:abstractNumId w:val="17"/>
  </w:num>
  <w:num w:numId="4">
    <w:abstractNumId w:val="11"/>
  </w:num>
  <w:num w:numId="5">
    <w:abstractNumId w:val="13"/>
  </w:num>
  <w:num w:numId="6">
    <w:abstractNumId w:val="12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15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0"/>
  </w:num>
  <w:num w:numId="19">
    <w:abstractNumId w:val="18"/>
  </w:num>
  <w:num w:numId="20">
    <w:abstractNumId w:val="20"/>
  </w:num>
  <w:num w:numId="21">
    <w:abstractNumId w:val="9"/>
  </w:num>
  <w:num w:numId="22">
    <w:abstractNumId w:val="7"/>
  </w:num>
  <w:num w:numId="23">
    <w:abstractNumId w:val="21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94"/>
    <w:rsid w:val="0016396E"/>
    <w:rsid w:val="001C1694"/>
    <w:rsid w:val="002A3D24"/>
    <w:rsid w:val="002C7F8D"/>
    <w:rsid w:val="003E0A59"/>
    <w:rsid w:val="00AB50A6"/>
    <w:rsid w:val="00C03350"/>
    <w:rsid w:val="00CB1832"/>
    <w:rsid w:val="00D70E3D"/>
    <w:rsid w:val="00F3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B72CCFF"/>
  <w15:docId w15:val="{B517379A-508D-4EDE-911F-90D2FF02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3D24"/>
  </w:style>
  <w:style w:type="character" w:styleId="a3">
    <w:name w:val="Hyperlink"/>
    <w:basedOn w:val="a0"/>
    <w:rsid w:val="002A3D24"/>
    <w:rPr>
      <w:color w:val="0066CC"/>
      <w:u w:val="single"/>
    </w:rPr>
  </w:style>
  <w:style w:type="character" w:customStyle="1" w:styleId="2">
    <w:name w:val="Сноска (2)_"/>
    <w:basedOn w:val="a0"/>
    <w:link w:val="20"/>
    <w:rsid w:val="002A3D24"/>
    <w:rPr>
      <w:rFonts w:ascii="Georgia" w:eastAsia="Georgia" w:hAnsi="Georgia" w:cs="Georgia"/>
      <w:shd w:val="clear" w:color="auto" w:fill="FFFFFF"/>
    </w:rPr>
  </w:style>
  <w:style w:type="character" w:customStyle="1" w:styleId="2CenturySchoolbook">
    <w:name w:val="Сноска (2) + Century Schoolbook"/>
    <w:basedOn w:val="2"/>
    <w:rsid w:val="002A3D24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Сноска (3)_"/>
    <w:basedOn w:val="a0"/>
    <w:link w:val="30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Сноска_"/>
    <w:basedOn w:val="a0"/>
    <w:link w:val="a5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A3D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Колонтитул_"/>
    <w:basedOn w:val="a0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pt">
    <w:name w:val="Колонтитул + 13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;Не полужирный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enturySchoolbook6pt">
    <w:name w:val="Основной текст (2) + Century Schoolbook;6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2A3D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2A3D2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A3D2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51">
    <w:name w:val="Основной текст (5) + Не курсив"/>
    <w:basedOn w:val="5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Курсив"/>
    <w:basedOn w:val="6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2">
    <w:name w:val="Основной текст (6) + Полужирный"/>
    <w:basedOn w:val="6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0">
    <w:name w:val="Основной текст (2) + 11 pt;Курсив"/>
    <w:basedOn w:val="21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A3D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2pt">
    <w:name w:val="Основной текст (8) + 12 pt;Не курсив"/>
    <w:basedOn w:val="8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9">
    <w:name w:val="Колонтитул"/>
    <w:basedOn w:val="a6"/>
    <w:rsid w:val="002A3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sid w:val="002A3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2A3D2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2A3D24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2A3D24"/>
    <w:rPr>
      <w:rFonts w:ascii="Times New Roman" w:eastAsia="Times New Roman" w:hAnsi="Times New Roman" w:cs="Times New Roman"/>
      <w:spacing w:val="-10"/>
      <w:sz w:val="11"/>
      <w:szCs w:val="11"/>
      <w:shd w:val="clear" w:color="auto" w:fill="FFFFFF"/>
    </w:rPr>
  </w:style>
  <w:style w:type="character" w:customStyle="1" w:styleId="1Exact">
    <w:name w:val="Заголовок №1 Exact"/>
    <w:basedOn w:val="a0"/>
    <w:link w:val="14"/>
    <w:rsid w:val="002A3D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0">
    <w:name w:val="Заголовок №1 + Курсив Exact"/>
    <w:basedOn w:val="1Exact"/>
    <w:rsid w:val="002A3D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4Exact">
    <w:name w:val="Основной текст (14) Exact"/>
    <w:basedOn w:val="a0"/>
    <w:link w:val="140"/>
    <w:rsid w:val="002A3D24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15Exact">
    <w:name w:val="Основной текст (15) Exact"/>
    <w:basedOn w:val="a0"/>
    <w:link w:val="15"/>
    <w:rsid w:val="002A3D24"/>
    <w:rPr>
      <w:rFonts w:ascii="Century Schoolbook" w:eastAsia="Century Schoolbook" w:hAnsi="Century Schoolbook" w:cs="Century Schoolbook"/>
      <w:sz w:val="13"/>
      <w:szCs w:val="13"/>
      <w:shd w:val="clear" w:color="auto" w:fill="FFFFFF"/>
    </w:rPr>
  </w:style>
  <w:style w:type="character" w:customStyle="1" w:styleId="16Exact">
    <w:name w:val="Основной текст (16) Exact"/>
    <w:basedOn w:val="a0"/>
    <w:link w:val="16"/>
    <w:rsid w:val="002A3D2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9-1ptExact">
    <w:name w:val="Основной текст (9) + Интервал -1 pt Exact"/>
    <w:basedOn w:val="9Exact"/>
    <w:rsid w:val="002A3D24"/>
    <w:rPr>
      <w:rFonts w:ascii="Times New Roman" w:eastAsia="Times New Roman" w:hAnsi="Times New Roman" w:cs="Times New Roman"/>
      <w:color w:val="000000"/>
      <w:spacing w:val="-20"/>
      <w:w w:val="100"/>
      <w:position w:val="0"/>
      <w:shd w:val="clear" w:color="auto" w:fill="FFFFFF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2A3D24"/>
    <w:rPr>
      <w:rFonts w:ascii="Century Schoolbook" w:eastAsia="Century Schoolbook" w:hAnsi="Century Schoolbook" w:cs="Century Schoolbook"/>
      <w:b/>
      <w:bCs/>
      <w:i/>
      <w:iCs/>
      <w:sz w:val="20"/>
      <w:szCs w:val="20"/>
      <w:shd w:val="clear" w:color="auto" w:fill="FFFFFF"/>
    </w:rPr>
  </w:style>
  <w:style w:type="character" w:customStyle="1" w:styleId="18Exact">
    <w:name w:val="Основной текст (18) Exact"/>
    <w:basedOn w:val="a0"/>
    <w:link w:val="18"/>
    <w:rsid w:val="002A3D24"/>
    <w:rPr>
      <w:rFonts w:ascii="Arial" w:eastAsia="Arial" w:hAnsi="Arial" w:cs="Arial"/>
      <w:spacing w:val="-10"/>
      <w:sz w:val="12"/>
      <w:szCs w:val="12"/>
      <w:shd w:val="clear" w:color="auto" w:fill="FFFFFF"/>
    </w:rPr>
  </w:style>
  <w:style w:type="character" w:customStyle="1" w:styleId="28pt">
    <w:name w:val="Основной текст (2) + 8 pt;Полужирный"/>
    <w:basedOn w:val="21"/>
    <w:rsid w:val="002A3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2A3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enturySchoolbook7pt">
    <w:name w:val="Основной текст (2) + Century Schoolbook;7 pt"/>
    <w:basedOn w:val="21"/>
    <w:rsid w:val="002A3D24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2A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2A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Сноска (2)"/>
    <w:basedOn w:val="a"/>
    <w:link w:val="2"/>
    <w:rsid w:val="002A3D24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</w:rPr>
  </w:style>
  <w:style w:type="paragraph" w:customStyle="1" w:styleId="30">
    <w:name w:val="Сноска (3)"/>
    <w:basedOn w:val="a"/>
    <w:link w:val="3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rsid w:val="002A3D24"/>
    <w:pPr>
      <w:widowControl w:val="0"/>
      <w:shd w:val="clear" w:color="auto" w:fill="FFFFFF"/>
      <w:spacing w:after="0" w:line="370" w:lineRule="exact"/>
      <w:ind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A3D24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2A3D24"/>
    <w:pPr>
      <w:widowControl w:val="0"/>
      <w:shd w:val="clear" w:color="auto" w:fill="FFFFFF"/>
      <w:spacing w:before="10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2A3D24"/>
    <w:pPr>
      <w:widowControl w:val="0"/>
      <w:shd w:val="clear" w:color="auto" w:fill="FFFFFF"/>
      <w:spacing w:before="60" w:after="6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3D24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2A3D24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2A3D2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rsid w:val="002A3D2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A3D24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9">
    <w:name w:val="Основной текст (9)"/>
    <w:basedOn w:val="a"/>
    <w:link w:val="9Exact"/>
    <w:rsid w:val="002A3D24"/>
    <w:pPr>
      <w:widowControl w:val="0"/>
      <w:shd w:val="clear" w:color="auto" w:fill="FFFFFF"/>
      <w:spacing w:after="0" w:line="110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Основной текст (10)"/>
    <w:basedOn w:val="a"/>
    <w:link w:val="10Exact"/>
    <w:rsid w:val="002A3D24"/>
    <w:pPr>
      <w:widowControl w:val="0"/>
      <w:shd w:val="clear" w:color="auto" w:fill="FFFFFF"/>
      <w:spacing w:after="0" w:line="134" w:lineRule="exac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Основной текст (11)"/>
    <w:basedOn w:val="a"/>
    <w:link w:val="11Exact"/>
    <w:rsid w:val="002A3D24"/>
    <w:pPr>
      <w:widowControl w:val="0"/>
      <w:shd w:val="clear" w:color="auto" w:fill="FFFFFF"/>
      <w:spacing w:after="0" w:line="134" w:lineRule="exac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2">
    <w:name w:val="Основной текст (12)"/>
    <w:basedOn w:val="a"/>
    <w:link w:val="12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3">
    <w:name w:val="Основной текст (13)"/>
    <w:basedOn w:val="a"/>
    <w:link w:val="13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-10"/>
      <w:sz w:val="11"/>
      <w:szCs w:val="11"/>
    </w:rPr>
  </w:style>
  <w:style w:type="paragraph" w:customStyle="1" w:styleId="14">
    <w:name w:val="Заголовок №1"/>
    <w:basedOn w:val="a"/>
    <w:link w:val="1Exact"/>
    <w:rsid w:val="002A3D24"/>
    <w:pPr>
      <w:widowControl w:val="0"/>
      <w:shd w:val="clear" w:color="auto" w:fill="FFFFFF"/>
      <w:spacing w:after="0" w:line="250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0">
    <w:name w:val="Основной текст (14)"/>
    <w:basedOn w:val="a"/>
    <w:link w:val="14Exact"/>
    <w:rsid w:val="002A3D24"/>
    <w:pPr>
      <w:widowControl w:val="0"/>
      <w:shd w:val="clear" w:color="auto" w:fill="FFFFFF"/>
      <w:spacing w:after="0" w:line="115" w:lineRule="exact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15">
    <w:name w:val="Основной текст (15)"/>
    <w:basedOn w:val="a"/>
    <w:link w:val="15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customStyle="1" w:styleId="16">
    <w:name w:val="Основной текст (16)"/>
    <w:basedOn w:val="a"/>
    <w:link w:val="16Exact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7">
    <w:name w:val="Основной текст (17)"/>
    <w:basedOn w:val="a"/>
    <w:link w:val="17Exact"/>
    <w:rsid w:val="002A3D24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i/>
      <w:iCs/>
      <w:sz w:val="20"/>
      <w:szCs w:val="20"/>
    </w:rPr>
  </w:style>
  <w:style w:type="paragraph" w:customStyle="1" w:styleId="18">
    <w:name w:val="Основной текст (18)"/>
    <w:basedOn w:val="a"/>
    <w:link w:val="18Exact"/>
    <w:rsid w:val="002A3D24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12"/>
      <w:szCs w:val="12"/>
    </w:rPr>
  </w:style>
  <w:style w:type="paragraph" w:customStyle="1" w:styleId="26">
    <w:name w:val="Подпись к таблице (2)"/>
    <w:basedOn w:val="a"/>
    <w:link w:val="25"/>
    <w:rsid w:val="002A3D2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table" w:styleId="aa">
    <w:name w:val="Table Grid"/>
    <w:basedOn w:val="a1"/>
    <w:uiPriority w:val="39"/>
    <w:rsid w:val="002A3D2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A3D2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Верхний колонтитул Знак"/>
    <w:basedOn w:val="a0"/>
    <w:link w:val="ad"/>
    <w:uiPriority w:val="99"/>
    <w:rsid w:val="002A3D2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List Paragraph"/>
    <w:basedOn w:val="a"/>
    <w:uiPriority w:val="34"/>
    <w:qFormat/>
    <w:rsid w:val="002A3D2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3E0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0A59"/>
    <w:rPr>
      <w:rFonts w:ascii="Tahoma" w:hAnsi="Tahoma" w:cs="Tahoma"/>
      <w:sz w:val="16"/>
      <w:szCs w:val="16"/>
    </w:rPr>
  </w:style>
  <w:style w:type="table" w:customStyle="1" w:styleId="19">
    <w:name w:val="Сетка таблицы1"/>
    <w:basedOn w:val="a1"/>
    <w:next w:val="aa"/>
    <w:uiPriority w:val="39"/>
    <w:rsid w:val="0016396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6679</Words>
  <Characters>38076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Танзила</dc:creator>
  <cp:keywords/>
  <dc:description/>
  <cp:lastModifiedBy>Пользователь</cp:lastModifiedBy>
  <cp:revision>6</cp:revision>
  <dcterms:created xsi:type="dcterms:W3CDTF">2020-12-03T15:14:00Z</dcterms:created>
  <dcterms:modified xsi:type="dcterms:W3CDTF">2021-04-13T13:31:00Z</dcterms:modified>
</cp:coreProperties>
</file>